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9064" w14:textId="77777777" w:rsidR="00C45CED" w:rsidRPr="00C401DA" w:rsidRDefault="00C45CED" w:rsidP="00C401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401DA">
        <w:rPr>
          <w:rFonts w:ascii="Times New Roman" w:hAnsi="Times New Roman" w:cs="Times New Roman"/>
          <w:b/>
          <w:bCs/>
        </w:rPr>
        <w:t>ДОГОВОР НА ОКАЗАНИЕ УСЛУГ СВЯЗИ (ПУБЛИЧНАЯ ОФЕРТА)</w:t>
      </w:r>
    </w:p>
    <w:p w14:paraId="0906178F" w14:textId="77777777" w:rsidR="00C45CED" w:rsidRPr="00C46DE8" w:rsidRDefault="00C45CED" w:rsidP="00C401D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г. Мариуполь</w:t>
      </w:r>
    </w:p>
    <w:p w14:paraId="49C28A83" w14:textId="77777777" w:rsidR="00C45CED" w:rsidRPr="00C46DE8" w:rsidRDefault="00C45CED" w:rsidP="00C401D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proofErr w:type="spellStart"/>
      <w:r w:rsidRPr="00C46DE8">
        <w:rPr>
          <w:rFonts w:ascii="Times New Roman" w:hAnsi="Times New Roman" w:cs="Times New Roman"/>
          <w:sz w:val="18"/>
          <w:szCs w:val="18"/>
        </w:rPr>
        <w:t>Магазинова</w:t>
      </w:r>
      <w:proofErr w:type="spellEnd"/>
      <w:r w:rsidRPr="00C46DE8">
        <w:rPr>
          <w:rFonts w:ascii="Times New Roman" w:hAnsi="Times New Roman" w:cs="Times New Roman"/>
          <w:sz w:val="18"/>
          <w:szCs w:val="18"/>
        </w:rPr>
        <w:t xml:space="preserve"> Юлия Евгеньевна (ИП </w:t>
      </w:r>
      <w:proofErr w:type="spellStart"/>
      <w:r w:rsidRPr="00C46DE8">
        <w:rPr>
          <w:rFonts w:ascii="Times New Roman" w:hAnsi="Times New Roman" w:cs="Times New Roman"/>
          <w:sz w:val="18"/>
          <w:szCs w:val="18"/>
        </w:rPr>
        <w:t>Магазинова</w:t>
      </w:r>
      <w:proofErr w:type="spellEnd"/>
      <w:r w:rsidRPr="00C46DE8">
        <w:rPr>
          <w:rFonts w:ascii="Times New Roman" w:hAnsi="Times New Roman" w:cs="Times New Roman"/>
          <w:sz w:val="18"/>
          <w:szCs w:val="18"/>
        </w:rPr>
        <w:t> Ю. Е.), именуемый в дальнейшем «Оператор», руководствуясь пунктом 2 статьи 437 Гражданского кодекса Российской Федерации, с одной стороны, настоящим предлагает любому физическому или юридическому лицу, далее именуемому «Абонент», с другой стороны, совместно именуемым «Стороны», заключить договор об оказании телематических услуг связи в порядке и на условиях настоящей Оферты и приложений к ней.</w:t>
      </w:r>
    </w:p>
    <w:p w14:paraId="47489AF5" w14:textId="77777777" w:rsidR="00C45CED" w:rsidRPr="00C46DE8" w:rsidRDefault="00C45CED" w:rsidP="00C401D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ОПРЕДЕЛЕНИЯ И ТЕРМИНЫ</w:t>
      </w:r>
    </w:p>
    <w:p w14:paraId="476D7AE7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Публичная оферта</w:t>
      </w:r>
      <w:r w:rsidRPr="00C46DE8">
        <w:rPr>
          <w:rFonts w:ascii="Times New Roman" w:hAnsi="Times New Roman" w:cs="Times New Roman"/>
          <w:sz w:val="18"/>
          <w:szCs w:val="18"/>
        </w:rPr>
        <w:t> (далее — Договор или Оферта) — предложение Оператора, адресованное Абоненту, заключить договор на оказание услуг.</w:t>
      </w:r>
    </w:p>
    <w:p w14:paraId="4E10B7D9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Акцепт публичной оферты</w:t>
      </w:r>
      <w:r w:rsidRPr="00C46DE8">
        <w:rPr>
          <w:rFonts w:ascii="Times New Roman" w:hAnsi="Times New Roman" w:cs="Times New Roman"/>
          <w:sz w:val="18"/>
          <w:szCs w:val="18"/>
        </w:rPr>
        <w:t> (далее — Акцепт или Акцепт Оферты) — полное и безоговорочное принятие Абонентом условий настоящей Оферты путём совершения конклюдентных действий, а именно:</w:t>
      </w:r>
    </w:p>
    <w:p w14:paraId="7269E80E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предоставление Абонентом сведений о себе;</w:t>
      </w:r>
    </w:p>
    <w:p w14:paraId="63F85453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регистрация, в результате которой Абонент получает уникальный номер Лицевого счёта и персональные данные для доступа к Личному кабинету;</w:t>
      </w:r>
    </w:p>
    <w:p w14:paraId="48C7DC14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внесение на Лицевой счёт Абонента авансового платежа.</w:t>
      </w:r>
    </w:p>
    <w:p w14:paraId="200192C0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Абонент</w:t>
      </w:r>
      <w:r w:rsidRPr="00C46DE8">
        <w:rPr>
          <w:rFonts w:ascii="Times New Roman" w:hAnsi="Times New Roman" w:cs="Times New Roman"/>
          <w:sz w:val="18"/>
          <w:szCs w:val="18"/>
        </w:rPr>
        <w:t> — физическое лицо, юридическое лицо или индивидуальный предприниматель, имеющий намерение получить услуги и заключивший с Оператором договор на условиях, содержащихся в настоящей публичной оферте.</w:t>
      </w:r>
    </w:p>
    <w:p w14:paraId="776797AE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Лицевой счёт</w:t>
      </w:r>
      <w:r w:rsidRPr="00C46DE8">
        <w:rPr>
          <w:rFonts w:ascii="Times New Roman" w:hAnsi="Times New Roman" w:cs="Times New Roman"/>
          <w:sz w:val="18"/>
          <w:szCs w:val="18"/>
        </w:rPr>
        <w:t> — индивидуальный счёт Абонента с уникальным номером, содержащий информацию:</w:t>
      </w:r>
    </w:p>
    <w:p w14:paraId="5C32D66F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об объёме предоставляемых и потребляемых Абонентом услуг;</w:t>
      </w:r>
    </w:p>
    <w:p w14:paraId="255953A4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о фактической оплате услуг;</w:t>
      </w:r>
    </w:p>
    <w:p w14:paraId="6EEA82F5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об остатке денежных средств, которые могут быть использованы Абонентом для получения услуг.</w:t>
      </w:r>
    </w:p>
    <w:p w14:paraId="35AEDCAD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Баланс лицевого счёта</w:t>
      </w:r>
      <w:r w:rsidRPr="00C46DE8">
        <w:rPr>
          <w:rFonts w:ascii="Times New Roman" w:hAnsi="Times New Roman" w:cs="Times New Roman"/>
          <w:sz w:val="18"/>
          <w:szCs w:val="18"/>
        </w:rPr>
        <w:t> — состояние Лицевого счёта Абонента на текущий момент с учётом активных обещанных платежей.</w:t>
      </w:r>
    </w:p>
    <w:p w14:paraId="1054B370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Отсрочка платежа</w:t>
      </w:r>
      <w:r w:rsidRPr="00C46DE8">
        <w:rPr>
          <w:rFonts w:ascii="Times New Roman" w:hAnsi="Times New Roman" w:cs="Times New Roman"/>
          <w:sz w:val="18"/>
          <w:szCs w:val="18"/>
        </w:rPr>
        <w:t> — отсрочка авансового платежа, предоставляемая Оператором на основании письменного обращения Абонента либо путём самостоятельного выставления Абонентом соответствующего запроса в Личном кабинете.</w:t>
      </w:r>
    </w:p>
    <w:p w14:paraId="1C749A52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Расчётный период</w:t>
      </w:r>
      <w:r w:rsidRPr="00C46DE8">
        <w:rPr>
          <w:rFonts w:ascii="Times New Roman" w:hAnsi="Times New Roman" w:cs="Times New Roman"/>
          <w:sz w:val="18"/>
          <w:szCs w:val="18"/>
        </w:rPr>
        <w:t> — период, равный календарному месяцу (с первого по последнее число включительно).</w:t>
      </w:r>
    </w:p>
    <w:p w14:paraId="4050EBF8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Личный кабинет</w:t>
      </w:r>
      <w:r w:rsidRPr="00C46DE8">
        <w:rPr>
          <w:rFonts w:ascii="Times New Roman" w:hAnsi="Times New Roman" w:cs="Times New Roman"/>
          <w:sz w:val="18"/>
          <w:szCs w:val="18"/>
        </w:rPr>
        <w:t> — раздел на веб</w:t>
      </w:r>
      <w:r w:rsidRPr="00C46DE8">
        <w:rPr>
          <w:rFonts w:ascii="Times New Roman" w:hAnsi="Times New Roman" w:cs="Times New Roman"/>
          <w:sz w:val="18"/>
          <w:szCs w:val="18"/>
        </w:rPr>
        <w:noBreakHyphen/>
        <w:t>сайте Оператора (), посредством которого Абонент может:</w:t>
      </w:r>
    </w:p>
    <w:p w14:paraId="7B795B10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управлять услугами;</w:t>
      </w:r>
    </w:p>
    <w:p w14:paraId="79A76A12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получать статистические данные о пользовании услугами и состоянии Лицевого счёта;</w:t>
      </w:r>
    </w:p>
    <w:p w14:paraId="269D3F15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просматривать уведомления Оператора.</w:t>
      </w:r>
    </w:p>
    <w:p w14:paraId="7989DCEC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Услуги</w:t>
      </w:r>
      <w:r w:rsidRPr="00C46DE8">
        <w:rPr>
          <w:rFonts w:ascii="Times New Roman" w:hAnsi="Times New Roman" w:cs="Times New Roman"/>
          <w:sz w:val="18"/>
          <w:szCs w:val="18"/>
        </w:rPr>
        <w:t> — услуги связи, а именно:</w:t>
      </w:r>
    </w:p>
    <w:p w14:paraId="38ED30D6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услуги доступа в сеть Интернет по выделенной линии;</w:t>
      </w:r>
    </w:p>
    <w:p w14:paraId="7E77592E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услуги передачи данных;</w:t>
      </w:r>
    </w:p>
    <w:p w14:paraId="43A538F0" w14:textId="77777777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телематические услуги;</w:t>
      </w:r>
    </w:p>
    <w:p w14:paraId="34863983" w14:textId="11EF63A4" w:rsidR="00C45CED" w:rsidRPr="00C46DE8" w:rsidRDefault="00C45CED" w:rsidP="00C401DA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sz w:val="18"/>
          <w:szCs w:val="18"/>
        </w:rPr>
        <w:t>телевидение (IPTV, а при наличии технической возможности</w:t>
      </w:r>
      <w:r w:rsidR="00C32BA8" w:rsidRPr="00C46DE8">
        <w:rPr>
          <w:rFonts w:ascii="Times New Roman" w:hAnsi="Times New Roman" w:cs="Times New Roman"/>
          <w:sz w:val="18"/>
          <w:szCs w:val="18"/>
        </w:rPr>
        <w:t xml:space="preserve">, </w:t>
      </w:r>
      <w:r w:rsidRPr="00C46DE8">
        <w:rPr>
          <w:rFonts w:ascii="Times New Roman" w:hAnsi="Times New Roman" w:cs="Times New Roman"/>
          <w:sz w:val="18"/>
          <w:szCs w:val="18"/>
        </w:rPr>
        <w:t>аналоговое и цифровое телевидение).</w:t>
      </w:r>
    </w:p>
    <w:p w14:paraId="1C5926C4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Стороны</w:t>
      </w:r>
      <w:r w:rsidRPr="00C46DE8">
        <w:rPr>
          <w:rFonts w:ascii="Times New Roman" w:hAnsi="Times New Roman" w:cs="Times New Roman"/>
          <w:sz w:val="18"/>
          <w:szCs w:val="18"/>
        </w:rPr>
        <w:t> — Оператор и Абонент, именуемые в дальнейшем при совместном упоминании.</w:t>
      </w:r>
    </w:p>
    <w:p w14:paraId="2330EE51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Абонентская плата</w:t>
      </w:r>
      <w:r w:rsidRPr="00C46DE8">
        <w:rPr>
          <w:rFonts w:ascii="Times New Roman" w:hAnsi="Times New Roman" w:cs="Times New Roman"/>
          <w:sz w:val="18"/>
          <w:szCs w:val="18"/>
        </w:rPr>
        <w:t> — ежемесячный фиксированный платёж, установленный Оператором для Абонента за доступ на постоянной основе к Телекоммуникационной сети, независимо от факта получения услуг.</w:t>
      </w:r>
    </w:p>
    <w:p w14:paraId="27336D59" w14:textId="77777777" w:rsidR="00C45CED" w:rsidRPr="00C46DE8" w:rsidRDefault="00C45CED" w:rsidP="00C401D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46DE8">
        <w:rPr>
          <w:rFonts w:ascii="Times New Roman" w:hAnsi="Times New Roman" w:cs="Times New Roman"/>
          <w:b/>
          <w:bCs/>
          <w:sz w:val="18"/>
          <w:szCs w:val="18"/>
        </w:rPr>
        <w:t>Правила предоставления телекоммуникационных услуг</w:t>
      </w:r>
      <w:r w:rsidRPr="00C46DE8">
        <w:rPr>
          <w:rFonts w:ascii="Times New Roman" w:hAnsi="Times New Roman" w:cs="Times New Roman"/>
          <w:sz w:val="18"/>
          <w:szCs w:val="18"/>
        </w:rPr>
        <w:t> (далее — Правила) — положения, определяющие порядок и условия предоставления услуг Оператором в соответствии с договором — публичной офертой.</w:t>
      </w:r>
    </w:p>
    <w:p w14:paraId="70D90014" w14:textId="77777777" w:rsidR="00C32BA8" w:rsidRPr="00C46DE8" w:rsidRDefault="00C32BA8" w:rsidP="00C401DA">
      <w:pPr>
        <w:pStyle w:val="a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Style w:val="markdown-word"/>
          <w:sz w:val="18"/>
          <w:szCs w:val="18"/>
        </w:rPr>
      </w:pPr>
      <w:r w:rsidRPr="00C46DE8">
        <w:rPr>
          <w:rStyle w:val="markdown-word"/>
          <w:rFonts w:eastAsiaTheme="majorEastAsia"/>
          <w:b/>
          <w:bCs/>
          <w:sz w:val="18"/>
          <w:szCs w:val="18"/>
        </w:rPr>
        <w:t>Тарифы</w:t>
      </w:r>
      <w:r w:rsidRPr="00C46DE8">
        <w:rPr>
          <w:rStyle w:val="markdown-word"/>
          <w:rFonts w:eastAsiaTheme="majorEastAsia"/>
          <w:sz w:val="18"/>
          <w:szCs w:val="18"/>
        </w:rPr>
        <w:t xml:space="preserve"> - </w:t>
      </w:r>
      <w:r w:rsidR="00C45CED" w:rsidRPr="00C46DE8">
        <w:rPr>
          <w:rStyle w:val="markdown-word"/>
          <w:rFonts w:eastAsiaTheme="majorEastAsia"/>
          <w:sz w:val="18"/>
          <w:szCs w:val="18"/>
        </w:rPr>
        <w:t>документ Оператора, в котором указан перечень и стоимость услуг и дополнительных услуг, предоставляемых Оператором.</w:t>
      </w:r>
    </w:p>
    <w:p w14:paraId="1B6FC0C7" w14:textId="7B185DF2" w:rsidR="00C45CED" w:rsidRPr="00C46DE8" w:rsidRDefault="00C45CED" w:rsidP="00C401DA">
      <w:pPr>
        <w:pStyle w:val="a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sz w:val="18"/>
          <w:szCs w:val="18"/>
        </w:rPr>
      </w:pPr>
      <w:r w:rsidRPr="00C46DE8">
        <w:rPr>
          <w:rFonts w:eastAsiaTheme="majorEastAsia"/>
          <w:b/>
          <w:bCs/>
          <w:sz w:val="18"/>
          <w:szCs w:val="18"/>
        </w:rPr>
        <w:t>Пакет программ</w:t>
      </w:r>
      <w:r w:rsidRPr="00C46DE8">
        <w:rPr>
          <w:rFonts w:eastAsiaTheme="majorEastAsia"/>
          <w:sz w:val="18"/>
          <w:szCs w:val="18"/>
        </w:rPr>
        <w:t> </w:t>
      </w:r>
      <w:r w:rsidR="00C32BA8" w:rsidRPr="00C46DE8">
        <w:rPr>
          <w:rFonts w:eastAsiaTheme="majorEastAsia"/>
          <w:sz w:val="18"/>
          <w:szCs w:val="18"/>
        </w:rPr>
        <w:t>-</w:t>
      </w:r>
      <w:r w:rsidRPr="00C46DE8">
        <w:rPr>
          <w:rFonts w:eastAsiaTheme="majorEastAsia"/>
          <w:sz w:val="18"/>
          <w:szCs w:val="18"/>
        </w:rPr>
        <w:t>перечень телерадиопрограмм, которые предлагаются Абоненту как целостная информационная услуга.</w:t>
      </w:r>
    </w:p>
    <w:p w14:paraId="294354C2" w14:textId="77777777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 ПРЕДМЕТ ДОГОВОРА</w:t>
      </w:r>
    </w:p>
    <w:p w14:paraId="17174E60" w14:textId="2DA2C03D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1.1</w:t>
      </w:r>
      <w:r w:rsidRPr="00C46DE8">
        <w:rPr>
          <w:rFonts w:eastAsiaTheme="majorEastAsia"/>
          <w:sz w:val="18"/>
          <w:szCs w:val="18"/>
        </w:rPr>
        <w:t>. Оператор на условиях, определяемых настоящим Договором,</w:t>
      </w:r>
      <w:r w:rsidR="00C401DA" w:rsidRPr="00C46DE8">
        <w:rPr>
          <w:rFonts w:eastAsiaTheme="majorEastAsia"/>
          <w:sz w:val="18"/>
          <w:szCs w:val="18"/>
        </w:rPr>
        <w:t xml:space="preserve"> </w:t>
      </w:r>
      <w:r w:rsidRPr="00C46DE8">
        <w:rPr>
          <w:rFonts w:eastAsiaTheme="majorEastAsia"/>
          <w:sz w:val="18"/>
          <w:szCs w:val="18"/>
        </w:rPr>
        <w:t>оказывает</w:t>
      </w:r>
      <w:r w:rsidR="00C32BA8" w:rsidRPr="00C46DE8">
        <w:rPr>
          <w:rFonts w:eastAsiaTheme="majorEastAsia"/>
          <w:sz w:val="18"/>
          <w:szCs w:val="18"/>
        </w:rPr>
        <w:t xml:space="preserve"> </w:t>
      </w:r>
      <w:r w:rsidRPr="00C46DE8">
        <w:rPr>
          <w:rFonts w:eastAsiaTheme="majorEastAsia"/>
          <w:sz w:val="18"/>
          <w:szCs w:val="18"/>
        </w:rPr>
        <w:t>Абоненту услуги связи, а Абонент обязуется своевременно оплачивать услуги связи в размере, порядке и на условиях, предусмотренных</w:t>
      </w:r>
      <w:r w:rsidR="00906A4F" w:rsidRPr="00C46DE8">
        <w:rPr>
          <w:rFonts w:eastAsiaTheme="majorEastAsia"/>
          <w:sz w:val="18"/>
          <w:szCs w:val="18"/>
        </w:rPr>
        <w:t xml:space="preserve"> </w:t>
      </w:r>
      <w:r w:rsidRPr="00C46DE8">
        <w:rPr>
          <w:rFonts w:eastAsiaTheme="majorEastAsia"/>
          <w:sz w:val="18"/>
          <w:szCs w:val="18"/>
        </w:rPr>
        <w:t>Договором, размещённым на сайте www.интерсеть-мариуполь.рф.</w:t>
      </w:r>
    </w:p>
    <w:p w14:paraId="74267FAE" w14:textId="77777777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1.2. Перечень услуг связи, которые могут быть оказаны Абоненту (далее — «Услуги связи»):</w:t>
      </w:r>
    </w:p>
    <w:p w14:paraId="03FD2901" w14:textId="4A5D4036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lastRenderedPageBreak/>
        <w:t>1.2.1. Телематические услуги связи и услуги связи по передаче данных, за исключением услуг связи по передаче данных для целей передачи голосовой информации (в т. ч. услуги связи по предоставлению доступа к сети</w:t>
      </w:r>
      <w:r w:rsidR="00531B31" w:rsidRPr="00C46DE8">
        <w:rPr>
          <w:rStyle w:val="markdown-word"/>
          <w:rFonts w:eastAsiaTheme="majorEastAsia"/>
          <w:sz w:val="18"/>
          <w:szCs w:val="18"/>
        </w:rPr>
        <w:t xml:space="preserve"> </w:t>
      </w:r>
      <w:r w:rsidRPr="00C46DE8">
        <w:rPr>
          <w:rStyle w:val="markdown-word"/>
          <w:rFonts w:eastAsiaTheme="majorEastAsia"/>
          <w:sz w:val="18"/>
          <w:szCs w:val="18"/>
        </w:rPr>
        <w:t>«Интернет») — на основании лицензий № Л030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00114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77/00645966 и № Л030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00114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77/00645967 от 31 марта 2023 года.</w:t>
      </w:r>
    </w:p>
    <w:p w14:paraId="221AC955" w14:textId="77777777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1.2.2. Услуги связи для целей кабельного вещания (аналоговое и цифровое телевидение, далее — «Аналоговое телевидение», «Цифровое телевидение», «IPTV») — на основании лицензии № Л030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00114</w:t>
      </w:r>
      <w:r w:rsidRPr="00C46DE8">
        <w:rPr>
          <w:rStyle w:val="markdown-word"/>
          <w:rFonts w:eastAsiaTheme="majorEastAsia"/>
          <w:sz w:val="18"/>
          <w:szCs w:val="18"/>
        </w:rPr>
        <w:noBreakHyphen/>
        <w:t>77/00645965 от 31 марта 2023 года.</w:t>
      </w:r>
    </w:p>
    <w:p w14:paraId="78AA7DAB" w14:textId="76753008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1.3. Выбранные Абонентом услуги связи, тарифный план, пакет(ы) телевизионных программ, тарифы, вид (тип) оборудования указываются в Заявке на предоставление услуг связи (далее — Заявка) в соответствии с формой, установленной Приложением № 1 к Договору.</w:t>
      </w:r>
    </w:p>
    <w:p w14:paraId="3FA40760" w14:textId="4D481790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360" w:firstLine="348"/>
        <w:rPr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1.4. Для заключения Договора Абонент передаёт Оператору заполненную и подписа</w:t>
      </w:r>
      <w:r w:rsidR="00C401DA" w:rsidRPr="00C46DE8">
        <w:rPr>
          <w:rStyle w:val="markdown-word"/>
          <w:rFonts w:eastAsiaTheme="majorEastAsia"/>
          <w:sz w:val="18"/>
          <w:szCs w:val="18"/>
        </w:rPr>
        <w:t>нную</w:t>
      </w:r>
      <w:r w:rsidRPr="00C46DE8">
        <w:rPr>
          <w:rStyle w:val="markdown-word"/>
          <w:rFonts w:eastAsiaTheme="majorEastAsia"/>
          <w:sz w:val="18"/>
          <w:szCs w:val="18"/>
        </w:rPr>
        <w:t> со своей стороны Заявку.</w:t>
      </w:r>
    </w:p>
    <w:p w14:paraId="12BBCA44" w14:textId="03E7267B" w:rsidR="00C45CED" w:rsidRPr="00C46DE8" w:rsidRDefault="00C45CED" w:rsidP="00C401DA">
      <w:pPr>
        <w:pStyle w:val="ac"/>
        <w:shd w:val="clear" w:color="auto" w:fill="FFFFFF"/>
        <w:spacing w:before="120" w:beforeAutospacing="0" w:after="120" w:afterAutospacing="0"/>
        <w:ind w:left="720"/>
        <w:rPr>
          <w:rStyle w:val="markdown-word"/>
          <w:rFonts w:eastAsiaTheme="majorEastAsia"/>
          <w:sz w:val="18"/>
          <w:szCs w:val="18"/>
        </w:rPr>
      </w:pPr>
      <w:r w:rsidRPr="00C46DE8">
        <w:rPr>
          <w:rStyle w:val="markdown-word"/>
          <w:rFonts w:eastAsiaTheme="majorEastAsia"/>
          <w:sz w:val="18"/>
          <w:szCs w:val="18"/>
        </w:rPr>
        <w:t>1.5. Фактом подписания Заявки Абонент подтверждает полное ознакомление с условиями Оферты и приложений к ней, выражает своё согласие и принимает их (акцептует Оферту).</w:t>
      </w:r>
    </w:p>
    <w:p w14:paraId="2910D725" w14:textId="77777777" w:rsidR="00C45CED" w:rsidRPr="00C46DE8" w:rsidRDefault="00C45CED" w:rsidP="00C46DE8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 ПРАВА И ОБЯЗАННОСТИ СТОРОН</w:t>
      </w:r>
    </w:p>
    <w:p w14:paraId="061A7CF3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 ОБЯЗАННОСТИ ОПЕРАТОРА</w:t>
      </w:r>
    </w:p>
    <w:p w14:paraId="41383195" w14:textId="5E08FB5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2.1.1. Оказывать Абоненту выбранные им услуги связи в соответствии с законодательными и иными нормативными правовыми актами Российской Федерации, лицензиями, настоящим Договором и Заявкой.</w:t>
      </w:r>
    </w:p>
    <w:p w14:paraId="23D30546" w14:textId="37B9905D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2.1.2. Устранять неисправности, препятствующие пользованию услугами связи, в возможно короткие сроки, но не более </w:t>
      </w:r>
      <w:r w:rsidR="00531B31" w:rsidRPr="00C46DE8">
        <w:rPr>
          <w:sz w:val="18"/>
          <w:szCs w:val="18"/>
        </w:rPr>
        <w:t>5 рабочих дней</w:t>
      </w:r>
      <w:r w:rsidRPr="00C46DE8">
        <w:rPr>
          <w:sz w:val="18"/>
          <w:szCs w:val="18"/>
        </w:rPr>
        <w:t> (с учётом возможности доступа сотрудников Оператора в помещение Абонента и иных объективных обстоятельств).</w:t>
      </w:r>
    </w:p>
    <w:p w14:paraId="717E0C05" w14:textId="76CC1AAD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Услуги по устранению неисправностей абонентской распределительной</w:t>
      </w:r>
      <w:r w:rsidR="00C401DA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системы оказываются с момента подачи Абонентом заявки в службу технической поддержки следующими способами:</w:t>
      </w:r>
    </w:p>
    <w:p w14:paraId="0BA0017F" w14:textId="77777777" w:rsidR="00C45CED" w:rsidRPr="00C46DE8" w:rsidRDefault="00C45CED" w:rsidP="00C401DA">
      <w:pPr>
        <w:pStyle w:val="ac"/>
        <w:numPr>
          <w:ilvl w:val="0"/>
          <w:numId w:val="2"/>
        </w:numPr>
        <w:rPr>
          <w:sz w:val="18"/>
          <w:szCs w:val="18"/>
        </w:rPr>
      </w:pPr>
      <w:r w:rsidRPr="00C46DE8">
        <w:rPr>
          <w:sz w:val="18"/>
          <w:szCs w:val="18"/>
        </w:rPr>
        <w:t>по телефону службы технической поддержки: +7 (949) 730</w:t>
      </w:r>
      <w:r w:rsidRPr="00C46DE8">
        <w:rPr>
          <w:sz w:val="18"/>
          <w:szCs w:val="18"/>
        </w:rPr>
        <w:noBreakHyphen/>
        <w:t>89</w:t>
      </w:r>
      <w:r w:rsidRPr="00C46DE8">
        <w:rPr>
          <w:sz w:val="18"/>
          <w:szCs w:val="18"/>
        </w:rPr>
        <w:noBreakHyphen/>
        <w:t>47;</w:t>
      </w:r>
    </w:p>
    <w:p w14:paraId="14662B59" w14:textId="72ACBE6C" w:rsidR="00C45CED" w:rsidRPr="00C46DE8" w:rsidRDefault="00C45CED" w:rsidP="00C401DA">
      <w:pPr>
        <w:pStyle w:val="ac"/>
        <w:numPr>
          <w:ilvl w:val="0"/>
          <w:numId w:val="2"/>
        </w:numPr>
        <w:rPr>
          <w:sz w:val="18"/>
          <w:szCs w:val="18"/>
        </w:rPr>
      </w:pPr>
      <w:r w:rsidRPr="00C46DE8">
        <w:rPr>
          <w:sz w:val="18"/>
          <w:szCs w:val="18"/>
        </w:rPr>
        <w:t>при личном обращении в Офис приёма абонентов по адресу: 287537, г. Мариуполь, проспект Ленина, д. 100;</w:t>
      </w:r>
    </w:p>
    <w:p w14:paraId="2E99B060" w14:textId="77777777" w:rsidR="00C45CED" w:rsidRPr="00C46DE8" w:rsidRDefault="00C45CED" w:rsidP="00C401DA">
      <w:pPr>
        <w:pStyle w:val="ac"/>
        <w:numPr>
          <w:ilvl w:val="0"/>
          <w:numId w:val="2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сайт Оператора;</w:t>
      </w:r>
    </w:p>
    <w:p w14:paraId="591031CF" w14:textId="77777777" w:rsidR="00C45CED" w:rsidRPr="00C46DE8" w:rsidRDefault="00C45CED" w:rsidP="00C401DA">
      <w:pPr>
        <w:pStyle w:val="ac"/>
        <w:numPr>
          <w:ilvl w:val="0"/>
          <w:numId w:val="2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Личный кабинет Абонента.</w:t>
      </w:r>
    </w:p>
    <w:p w14:paraId="5D53B15B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2.1.3. Возобновить оказание приостановленных услуг связи Абоненту в течение 3 суток с момента поступления Оператору абонентской платы за приостановленные услуги (в случаях приостановления оказания услуг согласно п. 2.2.3 настоящего Договора) в соответствии с выбранными Абонентом тарифными планами.</w:t>
      </w:r>
    </w:p>
    <w:p w14:paraId="6EC7E41F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2.1.4. Оказывать Абоненту информационно</w:t>
      </w:r>
      <w:r w:rsidRPr="00C46DE8">
        <w:rPr>
          <w:sz w:val="18"/>
          <w:szCs w:val="18"/>
        </w:rPr>
        <w:noBreakHyphen/>
        <w:t>справочные услуги (указанные в Договоре и связанные с оказанием телематических услуг связи) по телефону абонентского отдела: +7 (949) 599</w:t>
      </w:r>
      <w:r w:rsidRPr="00C46DE8">
        <w:rPr>
          <w:sz w:val="18"/>
          <w:szCs w:val="18"/>
        </w:rPr>
        <w:noBreakHyphen/>
        <w:t>69</w:t>
      </w:r>
      <w:r w:rsidRPr="00C46DE8">
        <w:rPr>
          <w:sz w:val="18"/>
          <w:szCs w:val="18"/>
        </w:rPr>
        <w:noBreakHyphen/>
        <w:t>47.</w:t>
      </w:r>
    </w:p>
    <w:p w14:paraId="5DED13A2" w14:textId="57B5A9D8" w:rsidR="00135BED" w:rsidRPr="00C46DE8" w:rsidRDefault="00C45CED" w:rsidP="00C46DE8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2.1.5. Обеспечить Абоненту возможность пользования услугами связи круглосуточно (24 часа в сутки), за исключением времени, необходимого для проведения профилактических и ремонтных работ. Информация о планируемых работах размещается на официальном сайте Оператора: </w:t>
      </w:r>
      <w:hyperlink r:id="rId5" w:history="1">
        <w:r w:rsidR="00135BED" w:rsidRPr="00C46DE8">
          <w:rPr>
            <w:rStyle w:val="ad"/>
            <w:sz w:val="18"/>
            <w:szCs w:val="18"/>
          </w:rPr>
          <w:t>www.интерсеть-мариуполь.рф</w:t>
        </w:r>
      </w:hyperlink>
      <w:r w:rsidRPr="00C46DE8">
        <w:rPr>
          <w:sz w:val="18"/>
          <w:szCs w:val="18"/>
        </w:rPr>
        <w:t>.</w:t>
      </w:r>
    </w:p>
    <w:p w14:paraId="359FA631" w14:textId="36D9D5D5" w:rsidR="00C45CED" w:rsidRPr="00C46DE8" w:rsidRDefault="00C45CED" w:rsidP="00135BED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2.1.6. Извещать Абонента об изменении</w:t>
      </w:r>
      <w:r w:rsidR="00135BED" w:rsidRPr="00C46DE8">
        <w:rPr>
          <w:sz w:val="18"/>
          <w:szCs w:val="18"/>
        </w:rPr>
        <w:t xml:space="preserve"> не менее чем за 10 календарных дней до введения соответствующих изменений</w:t>
      </w:r>
      <w:r w:rsidRPr="00C46DE8">
        <w:rPr>
          <w:sz w:val="18"/>
          <w:szCs w:val="18"/>
        </w:rPr>
        <w:t>:</w:t>
      </w:r>
    </w:p>
    <w:p w14:paraId="4352209F" w14:textId="77777777" w:rsidR="00C45CED" w:rsidRPr="00C46DE8" w:rsidRDefault="00C45CED" w:rsidP="00C401DA">
      <w:pPr>
        <w:pStyle w:val="ac"/>
        <w:numPr>
          <w:ilvl w:val="0"/>
          <w:numId w:val="3"/>
        </w:numPr>
        <w:rPr>
          <w:sz w:val="18"/>
          <w:szCs w:val="18"/>
        </w:rPr>
      </w:pPr>
      <w:r w:rsidRPr="00C46DE8">
        <w:rPr>
          <w:sz w:val="18"/>
          <w:szCs w:val="18"/>
        </w:rPr>
        <w:t>тарифных планов;</w:t>
      </w:r>
    </w:p>
    <w:p w14:paraId="1EC01B80" w14:textId="77777777" w:rsidR="00135BED" w:rsidRPr="00C46DE8" w:rsidRDefault="00C45CED" w:rsidP="00135BED">
      <w:pPr>
        <w:pStyle w:val="ac"/>
        <w:numPr>
          <w:ilvl w:val="0"/>
          <w:numId w:val="3"/>
        </w:numPr>
        <w:rPr>
          <w:sz w:val="18"/>
          <w:szCs w:val="18"/>
        </w:rPr>
      </w:pPr>
      <w:r w:rsidRPr="00C46DE8">
        <w:rPr>
          <w:sz w:val="18"/>
          <w:szCs w:val="18"/>
        </w:rPr>
        <w:t>пакетов телепрограмм</w:t>
      </w:r>
      <w:r w:rsidR="00135BED" w:rsidRPr="00C46DE8">
        <w:rPr>
          <w:sz w:val="18"/>
          <w:szCs w:val="18"/>
        </w:rPr>
        <w:t xml:space="preserve"> </w:t>
      </w:r>
    </w:p>
    <w:p w14:paraId="443D55C4" w14:textId="4AEBB206" w:rsidR="00C45CED" w:rsidRPr="00C46DE8" w:rsidRDefault="00C45CED" w:rsidP="00135BED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Способы уведомления:</w:t>
      </w:r>
    </w:p>
    <w:p w14:paraId="0010225D" w14:textId="477BFE1A" w:rsidR="00C45CED" w:rsidRPr="00C46DE8" w:rsidRDefault="00C45CED" w:rsidP="00C401DA">
      <w:pPr>
        <w:pStyle w:val="ac"/>
        <w:numPr>
          <w:ilvl w:val="0"/>
          <w:numId w:val="4"/>
        </w:numPr>
        <w:rPr>
          <w:sz w:val="18"/>
          <w:szCs w:val="18"/>
        </w:rPr>
      </w:pPr>
      <w:r w:rsidRPr="00C46DE8">
        <w:rPr>
          <w:sz w:val="18"/>
          <w:szCs w:val="18"/>
        </w:rPr>
        <w:t>размещение информации на официальном сайте Оператора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(www.интерсеть-мариуполь.рф);</w:t>
      </w:r>
    </w:p>
    <w:p w14:paraId="0602FB51" w14:textId="77777777" w:rsidR="00C45CED" w:rsidRPr="00C46DE8" w:rsidRDefault="00C45CED" w:rsidP="00C401DA">
      <w:pPr>
        <w:pStyle w:val="ac"/>
        <w:numPr>
          <w:ilvl w:val="0"/>
          <w:numId w:val="4"/>
        </w:numPr>
        <w:rPr>
          <w:sz w:val="18"/>
          <w:szCs w:val="18"/>
        </w:rPr>
      </w:pPr>
      <w:r w:rsidRPr="00C46DE8">
        <w:rPr>
          <w:sz w:val="18"/>
          <w:szCs w:val="18"/>
        </w:rPr>
        <w:t>размещение информации в Личном кабинете Абонента;</w:t>
      </w:r>
    </w:p>
    <w:p w14:paraId="3B700860" w14:textId="5F75B38C" w:rsidR="00C45CED" w:rsidRPr="00C46DE8" w:rsidRDefault="00C45CED" w:rsidP="00C401DA">
      <w:pPr>
        <w:pStyle w:val="ac"/>
        <w:numPr>
          <w:ilvl w:val="0"/>
          <w:numId w:val="4"/>
        </w:numPr>
        <w:rPr>
          <w:sz w:val="18"/>
          <w:szCs w:val="18"/>
        </w:rPr>
      </w:pPr>
      <w:r w:rsidRPr="00C46DE8">
        <w:rPr>
          <w:sz w:val="18"/>
          <w:szCs w:val="18"/>
        </w:rPr>
        <w:t>размещение информации на информационных стендах в Офисе приёма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абонентов.</w:t>
      </w:r>
    </w:p>
    <w:p w14:paraId="53FE29FA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Адрес и режим работы Офиса приёма абонентов указаны на официальном сайте Оператора.</w:t>
      </w:r>
    </w:p>
    <w:p w14:paraId="79F2DE56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 ПРАВА ОПЕРАТОРА</w:t>
      </w:r>
    </w:p>
    <w:p w14:paraId="75487D14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2.2.1. Изменять тарифы на услуги связи, тарифные планы и пакеты телепрограмм с предварительным уведомлением Абонента в порядке, предусмотренном п. 2.1.6 настоящего Договора (не менее чем за 10 календарных дней до введения изменений).</w:t>
      </w:r>
    </w:p>
    <w:p w14:paraId="78F36192" w14:textId="2CD43EEC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2.2.2. Поручать третьему лицу заключение договоров от имени и за счёт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Оператора, а также осуществление расчётов от имени Оператора в</w:t>
      </w:r>
      <w:r w:rsidR="00531B31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рамках действующего законодательства РФ.</w:t>
      </w:r>
    </w:p>
    <w:p w14:paraId="2BF3213D" w14:textId="46FFA752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2.2.3. Приостанавливать оказание всех услуг связи в случае, если остаток денежных средств на лицевом счёте Абонента равен нулю или имеет отрицательное значение.</w:t>
      </w:r>
    </w:p>
    <w:p w14:paraId="294EFD19" w14:textId="44108D13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2.2.4. При оказании услуг доступа к сети Интернет отключать Абонента от</w:t>
      </w:r>
      <w:r w:rsidR="00531B31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сети связи и ограничивать доступ к электронной почте в случаях:</w:t>
      </w:r>
    </w:p>
    <w:p w14:paraId="56507D0D" w14:textId="77777777" w:rsidR="00C45CED" w:rsidRPr="00C46DE8" w:rsidRDefault="00C45CED" w:rsidP="00C401DA">
      <w:pPr>
        <w:pStyle w:val="ac"/>
        <w:numPr>
          <w:ilvl w:val="0"/>
          <w:numId w:val="5"/>
        </w:numPr>
        <w:rPr>
          <w:sz w:val="18"/>
          <w:szCs w:val="18"/>
        </w:rPr>
      </w:pPr>
      <w:r w:rsidRPr="00C46DE8">
        <w:rPr>
          <w:sz w:val="18"/>
          <w:szCs w:val="18"/>
        </w:rPr>
        <w:t>получения Оператором официальных документов от уполномоченных органов или третьих лиц о рассылке Абонентом спама;</w:t>
      </w:r>
    </w:p>
    <w:p w14:paraId="68DA34CF" w14:textId="77777777" w:rsidR="00C45CED" w:rsidRPr="00C46DE8" w:rsidRDefault="00C45CED" w:rsidP="00C401DA">
      <w:pPr>
        <w:pStyle w:val="ac"/>
        <w:numPr>
          <w:ilvl w:val="0"/>
          <w:numId w:val="5"/>
        </w:numPr>
        <w:rPr>
          <w:sz w:val="18"/>
          <w:szCs w:val="18"/>
        </w:rPr>
      </w:pPr>
      <w:r w:rsidRPr="00C46DE8">
        <w:rPr>
          <w:sz w:val="18"/>
          <w:szCs w:val="18"/>
        </w:rPr>
        <w:t>выявления попыток взлома информационных систем;</w:t>
      </w:r>
    </w:p>
    <w:p w14:paraId="1628E848" w14:textId="77777777" w:rsidR="00C45CED" w:rsidRPr="00C46DE8" w:rsidRDefault="00C45CED" w:rsidP="00C401DA">
      <w:pPr>
        <w:pStyle w:val="ac"/>
        <w:numPr>
          <w:ilvl w:val="0"/>
          <w:numId w:val="5"/>
        </w:numPr>
        <w:rPr>
          <w:sz w:val="18"/>
          <w:szCs w:val="18"/>
        </w:rPr>
      </w:pPr>
      <w:r w:rsidRPr="00C46DE8">
        <w:rPr>
          <w:sz w:val="18"/>
          <w:szCs w:val="18"/>
        </w:rPr>
        <w:t>совершения Абонентом действий, нарушающих законодательство РФ в области авторского права и смежных прав;</w:t>
      </w:r>
    </w:p>
    <w:p w14:paraId="3A63C808" w14:textId="77777777" w:rsidR="00C45CED" w:rsidRPr="00C46DE8" w:rsidRDefault="00C45CED" w:rsidP="00C401DA">
      <w:pPr>
        <w:pStyle w:val="ac"/>
        <w:numPr>
          <w:ilvl w:val="0"/>
          <w:numId w:val="5"/>
        </w:numPr>
        <w:rPr>
          <w:sz w:val="18"/>
          <w:szCs w:val="18"/>
        </w:rPr>
      </w:pPr>
      <w:r w:rsidRPr="00C46DE8">
        <w:rPr>
          <w:sz w:val="18"/>
          <w:szCs w:val="18"/>
        </w:rPr>
        <w:t>иных действий Абонента, создающих угрозу для нормального функционирования сети связи.</w:t>
      </w:r>
    </w:p>
    <w:p w14:paraId="20FDA563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2.2.5. Временно прерывать доставку сигналов телепрограмм (не чаще 1 раза в месяц в рабочие дни, продолжительностью не более 8 часов) для проведения плановых испытаний, ремонта и настройки сети связи, необходимых для поддержания качества телевещания. О проведении таких работ Абонент уведомляется заблаговременно через Личный кабинет и/или на сайте Оператора.</w:t>
      </w:r>
    </w:p>
    <w:p w14:paraId="3DBE8F92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2.2.6. В чрезвычайных ситуациях природного и техногенного характера временно прекращать или ограничивать оказание Услуг в порядке, определённом законодательством Российской Федерации, с обязательным уведомлением Абонентов через доступные каналы связи (сайт Оператора, Личный кабинет, SMS</w:t>
      </w:r>
      <w:r w:rsidRPr="00C46DE8">
        <w:rPr>
          <w:sz w:val="18"/>
          <w:szCs w:val="18"/>
        </w:rPr>
        <w:noBreakHyphen/>
        <w:t>информирование).</w:t>
      </w:r>
    </w:p>
    <w:p w14:paraId="5296AE40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2.2.7. Приостанавливать доступ Абонента к сети Интернет в одностороннем порядке в случаях:</w:t>
      </w:r>
    </w:p>
    <w:p w14:paraId="79A7C1C3" w14:textId="2BB5A1F9" w:rsidR="00C45CED" w:rsidRPr="00C46DE8" w:rsidRDefault="00C45CED" w:rsidP="00135BED">
      <w:pPr>
        <w:pStyle w:val="ac"/>
        <w:numPr>
          <w:ilvl w:val="0"/>
          <w:numId w:val="45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использования услуг для массовой или одиночной рассылки информации рекламного, агитационного характера, а также писем и документов, содержащих угрожающую, назойливую, клеветническую информацию или бессмысленное содержание, на получение которых пользователи Интернета не давали своего явного согласия;</w:t>
      </w:r>
    </w:p>
    <w:p w14:paraId="33C140FD" w14:textId="77777777" w:rsidR="00C45CED" w:rsidRPr="00C46DE8" w:rsidRDefault="00C45CED" w:rsidP="00135BED">
      <w:pPr>
        <w:pStyle w:val="ac"/>
        <w:numPr>
          <w:ilvl w:val="0"/>
          <w:numId w:val="45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использования услуг для распространения материалов, оскорбляющих человеческое достоинство;</w:t>
      </w:r>
    </w:p>
    <w:p w14:paraId="17E6FA29" w14:textId="77777777" w:rsidR="00C45CED" w:rsidRPr="00C46DE8" w:rsidRDefault="00C45CED" w:rsidP="00135BED">
      <w:pPr>
        <w:pStyle w:val="ac"/>
        <w:numPr>
          <w:ilvl w:val="0"/>
          <w:numId w:val="45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использования услуг для пропаганды насилия, разжигания межнациональной, расовой или религиозной вражды;</w:t>
      </w:r>
    </w:p>
    <w:p w14:paraId="1317BEFB" w14:textId="7271236E" w:rsidR="00C45CED" w:rsidRPr="00C46DE8" w:rsidRDefault="00C45CED" w:rsidP="00135BED">
      <w:pPr>
        <w:pStyle w:val="ac"/>
        <w:numPr>
          <w:ilvl w:val="0"/>
          <w:numId w:val="45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использования услуг в мошеннических, хулиганских или иных</w:t>
      </w:r>
      <w:r w:rsidR="00531B31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противоправных целях;</w:t>
      </w:r>
    </w:p>
    <w:p w14:paraId="11064C9F" w14:textId="77777777" w:rsidR="00C45CED" w:rsidRPr="00C46DE8" w:rsidRDefault="00C45CED" w:rsidP="00135BED">
      <w:pPr>
        <w:pStyle w:val="ac"/>
        <w:numPr>
          <w:ilvl w:val="0"/>
          <w:numId w:val="45"/>
        </w:numPr>
        <w:rPr>
          <w:sz w:val="18"/>
          <w:szCs w:val="18"/>
        </w:rPr>
      </w:pPr>
      <w:r w:rsidRPr="00C46DE8">
        <w:rPr>
          <w:sz w:val="18"/>
          <w:szCs w:val="18"/>
        </w:rPr>
        <w:t>поступления письменной жалобы на неправомерные действия Абонента от администрации сетевых ресурсов сети Интернет, подтверждённой документально.</w:t>
      </w:r>
    </w:p>
    <w:p w14:paraId="39B63466" w14:textId="77777777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2.2.8. Осуществлять ограничения отдельных действий Абонента и/или пользователя, если такие действия создают угрозу для нормального функционирования сети связи, с предварительным уведомлением Абонента (при наличии технической возможности).</w:t>
      </w:r>
    </w:p>
    <w:p w14:paraId="1E04EF38" w14:textId="617B8D21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2.2.9. Требовать от Абонента возмещения затрат на проведение аварийно</w:t>
      </w:r>
      <w:r w:rsidRPr="00C46DE8">
        <w:rPr>
          <w:sz w:val="18"/>
          <w:szCs w:val="18"/>
        </w:rPr>
        <w:noBreakHyphen/>
        <w:t>восстановительных работ по устранению повреждений оборудования и/или программного обеспечения, если повреждения возникли вследствие ненадлежащих действий Абонента при пользовании услугами связи Оператора. Размер возмещения определяется на основании акта обследования и подтверждающих документов.</w:t>
      </w:r>
    </w:p>
    <w:p w14:paraId="3E59F9BB" w14:textId="51D44931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2.2.10. Учитывать, что услуги ТВ (цифровое, аналоговое и IP TV) могут оказываться третьими лицами — партнёрами Оператора. Оператор не несёт ответственности за качество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контента и соблюдение графика вещания, если эти услуги оказываются третьими лицами на основании отдельных соглашений.</w:t>
      </w:r>
    </w:p>
    <w:p w14:paraId="1CCE523A" w14:textId="5808B72A" w:rsidR="00C45CED" w:rsidRPr="00C46DE8" w:rsidRDefault="00C45CED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2.2.11. Изменять сетку вещания телевизионных каналов (по количеству и содержанию) с предварительным уведомлением Абонентов не менее чем за 10 календарных дней, исходя из технических возможностей сети и лицензионных соглашений с вещателями.</w:t>
      </w:r>
    </w:p>
    <w:p w14:paraId="3AE034CE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 ОБЯЗАННОСТИ АБОНЕНТА</w:t>
      </w:r>
    </w:p>
    <w:p w14:paraId="465685E6" w14:textId="2D4B1E39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2.3.1. При оформлении Заявки предоставить Оператору персональные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данные в объёме, требуемом действующим законодательством РФ.</w:t>
      </w:r>
    </w:p>
    <w:p w14:paraId="005B91D7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2.3.2. Своевременно оплачивать выбранные услуги связи в порядке, указанном в подпункте 3.4 настоящего Договора.</w:t>
      </w:r>
    </w:p>
    <w:p w14:paraId="53F68AF2" w14:textId="35D34A2C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2.3.3. Не подключать к абонентскому отводу пользовательское (оконечное) оборудование, которое не соответствует требованиям, установленным законодательством РФ, в т. ч. требованиям Федерального закона «О связи» и техническим регламентам.</w:t>
      </w:r>
    </w:p>
    <w:p w14:paraId="343D3557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2.3.4. В срок, не превышающий 60 календарных дней:</w:t>
      </w:r>
    </w:p>
    <w:p w14:paraId="2B342126" w14:textId="2B2E4A27" w:rsidR="00497667" w:rsidRPr="00C46DE8" w:rsidRDefault="00497667" w:rsidP="00C401DA">
      <w:pPr>
        <w:pStyle w:val="ac"/>
        <w:numPr>
          <w:ilvl w:val="0"/>
          <w:numId w:val="7"/>
        </w:numPr>
        <w:rPr>
          <w:sz w:val="18"/>
          <w:szCs w:val="18"/>
        </w:rPr>
      </w:pPr>
      <w:r w:rsidRPr="00C46DE8">
        <w:rPr>
          <w:sz w:val="18"/>
          <w:szCs w:val="18"/>
        </w:rPr>
        <w:t>сообщить Оператору о прекращении своего права владения или пользования помещением, в котором установлено пользовательское (оконечное)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оборудование;</w:t>
      </w:r>
    </w:p>
    <w:p w14:paraId="09E880C8" w14:textId="29DF7A15" w:rsidR="00497667" w:rsidRPr="00C46DE8" w:rsidRDefault="00497667" w:rsidP="00C401DA">
      <w:pPr>
        <w:pStyle w:val="ac"/>
        <w:numPr>
          <w:ilvl w:val="0"/>
          <w:numId w:val="7"/>
        </w:numPr>
        <w:rPr>
          <w:sz w:val="18"/>
          <w:szCs w:val="18"/>
        </w:rPr>
      </w:pPr>
      <w:r w:rsidRPr="00C46DE8">
        <w:rPr>
          <w:sz w:val="18"/>
          <w:szCs w:val="18"/>
        </w:rPr>
        <w:t>уведомить Оператора об изменении фамилии, имени, отчества и места жительства.</w:t>
      </w:r>
    </w:p>
    <w:p w14:paraId="37A12131" w14:textId="1F8520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Уведомление направляется в Офис приёма абонентов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в письменной форме.</w:t>
      </w:r>
    </w:p>
    <w:p w14:paraId="3B8338E8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2.3.5. Содержать в исправном состоянии пользовательское (оконечное) оборудование, находящееся в помещении Абонента, и соблюдать правила его эксплуатации, указанные в инструкции производителя.</w:t>
      </w:r>
    </w:p>
    <w:p w14:paraId="342AE989" w14:textId="69472EE0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2.3.6. При оказании услуг доступа к сети Интернет использовать только легальное программное обеспечение, не нарушающее авторские права третьих лиц.</w:t>
      </w:r>
    </w:p>
    <w:p w14:paraId="6D4DEAA8" w14:textId="4EEEBF9C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2.3.7. Самостоятельно принимать меры по защите своего компьютерного</w:t>
      </w:r>
      <w:r w:rsidR="00531B31" w:rsidRPr="00C46DE8">
        <w:rPr>
          <w:sz w:val="18"/>
          <w:szCs w:val="18"/>
        </w:rPr>
        <w:tab/>
      </w:r>
      <w:r w:rsidRPr="00C46DE8">
        <w:rPr>
          <w:sz w:val="18"/>
          <w:szCs w:val="18"/>
        </w:rPr>
        <w:t>оборудования от воздействия вредоносного программного обеспечения, в т. ч.:</w:t>
      </w:r>
    </w:p>
    <w:p w14:paraId="61303095" w14:textId="77777777" w:rsidR="00497667" w:rsidRPr="00C46DE8" w:rsidRDefault="00497667" w:rsidP="00C401DA">
      <w:pPr>
        <w:pStyle w:val="ac"/>
        <w:numPr>
          <w:ilvl w:val="0"/>
          <w:numId w:val="8"/>
        </w:numPr>
        <w:rPr>
          <w:sz w:val="18"/>
          <w:szCs w:val="18"/>
        </w:rPr>
      </w:pPr>
      <w:r w:rsidRPr="00C46DE8">
        <w:rPr>
          <w:sz w:val="18"/>
          <w:szCs w:val="18"/>
        </w:rPr>
        <w:t>устанавливать и своевременно обновлять антивирусное программное обеспечение;</w:t>
      </w:r>
    </w:p>
    <w:p w14:paraId="10C4A038" w14:textId="77777777" w:rsidR="00497667" w:rsidRPr="00C46DE8" w:rsidRDefault="00497667" w:rsidP="00C401DA">
      <w:pPr>
        <w:pStyle w:val="ac"/>
        <w:numPr>
          <w:ilvl w:val="0"/>
          <w:numId w:val="8"/>
        </w:numPr>
        <w:rPr>
          <w:sz w:val="18"/>
          <w:szCs w:val="18"/>
        </w:rPr>
      </w:pPr>
      <w:r w:rsidRPr="00C46DE8">
        <w:rPr>
          <w:sz w:val="18"/>
          <w:szCs w:val="18"/>
        </w:rPr>
        <w:t>настраивать межсетевой экран (</w:t>
      </w:r>
      <w:proofErr w:type="spellStart"/>
      <w:r w:rsidRPr="00C46DE8">
        <w:rPr>
          <w:sz w:val="18"/>
          <w:szCs w:val="18"/>
        </w:rPr>
        <w:t>firewall</w:t>
      </w:r>
      <w:proofErr w:type="spellEnd"/>
      <w:r w:rsidRPr="00C46DE8">
        <w:rPr>
          <w:sz w:val="18"/>
          <w:szCs w:val="18"/>
        </w:rPr>
        <w:t>);</w:t>
      </w:r>
    </w:p>
    <w:p w14:paraId="624340E2" w14:textId="77777777" w:rsidR="00497667" w:rsidRPr="00C46DE8" w:rsidRDefault="00497667" w:rsidP="00C401DA">
      <w:pPr>
        <w:pStyle w:val="ac"/>
        <w:numPr>
          <w:ilvl w:val="0"/>
          <w:numId w:val="8"/>
        </w:numPr>
        <w:rPr>
          <w:sz w:val="18"/>
          <w:szCs w:val="18"/>
        </w:rPr>
      </w:pPr>
      <w:r w:rsidRPr="00C46DE8">
        <w:rPr>
          <w:sz w:val="18"/>
          <w:szCs w:val="18"/>
        </w:rPr>
        <w:t>соблюдать базовые правила кибербезопасности при работе в сети.</w:t>
      </w:r>
    </w:p>
    <w:p w14:paraId="491D1550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2.3.8. Регулярно отслеживать состояние своего лицевого счёта:</w:t>
      </w:r>
    </w:p>
    <w:p w14:paraId="7BC77786" w14:textId="77777777" w:rsidR="00497667" w:rsidRPr="00C46DE8" w:rsidRDefault="00497667" w:rsidP="00C401DA">
      <w:pPr>
        <w:pStyle w:val="ac"/>
        <w:numPr>
          <w:ilvl w:val="0"/>
          <w:numId w:val="9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Личный кабинет на официальном сайте Оператора (www.интерсеть-мариуполь.рф);</w:t>
      </w:r>
    </w:p>
    <w:p w14:paraId="2E414B3D" w14:textId="77777777" w:rsidR="00497667" w:rsidRPr="00C46DE8" w:rsidRDefault="00497667" w:rsidP="00C401DA">
      <w:pPr>
        <w:pStyle w:val="ac"/>
        <w:numPr>
          <w:ilvl w:val="0"/>
          <w:numId w:val="9"/>
        </w:numPr>
        <w:rPr>
          <w:sz w:val="18"/>
          <w:szCs w:val="18"/>
        </w:rPr>
      </w:pPr>
      <w:r w:rsidRPr="00C46DE8">
        <w:rPr>
          <w:sz w:val="18"/>
          <w:szCs w:val="18"/>
        </w:rPr>
        <w:t>по телефону абонентского отдела (+7 (949) 599</w:t>
      </w:r>
      <w:r w:rsidRPr="00C46DE8">
        <w:rPr>
          <w:sz w:val="18"/>
          <w:szCs w:val="18"/>
        </w:rPr>
        <w:noBreakHyphen/>
        <w:t>69</w:t>
      </w:r>
      <w:r w:rsidRPr="00C46DE8">
        <w:rPr>
          <w:sz w:val="18"/>
          <w:szCs w:val="18"/>
        </w:rPr>
        <w:noBreakHyphen/>
        <w:t>47).</w:t>
      </w:r>
    </w:p>
    <w:p w14:paraId="2DA959F8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r w:rsidRPr="00C46DE8">
        <w:rPr>
          <w:sz w:val="18"/>
          <w:szCs w:val="18"/>
        </w:rPr>
        <w:t>2.3.9. При получении запроса от Оператора о подтверждении соответствия персональных данных фактического пользователя сведениям, заявленным в договоре, Абонент обязан в течение 3 рабочих дней подтвердить данные одним из способов:</w:t>
      </w:r>
    </w:p>
    <w:p w14:paraId="54ED5855" w14:textId="6ADE3A03" w:rsidR="00497667" w:rsidRPr="00C46DE8" w:rsidRDefault="00497667" w:rsidP="00C401DA">
      <w:pPr>
        <w:pStyle w:val="ac"/>
        <w:numPr>
          <w:ilvl w:val="0"/>
          <w:numId w:val="10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Личный кабинет с использованием усиленной квалифицированной электронной подписи (УКЭП);</w:t>
      </w:r>
    </w:p>
    <w:p w14:paraId="30629B88" w14:textId="77777777" w:rsidR="00497667" w:rsidRPr="00C46DE8" w:rsidRDefault="00497667" w:rsidP="00C401DA">
      <w:pPr>
        <w:pStyle w:val="ac"/>
        <w:numPr>
          <w:ilvl w:val="0"/>
          <w:numId w:val="10"/>
        </w:numPr>
        <w:rPr>
          <w:sz w:val="18"/>
          <w:szCs w:val="18"/>
        </w:rPr>
      </w:pPr>
      <w:r w:rsidRPr="00C46DE8">
        <w:rPr>
          <w:sz w:val="18"/>
          <w:szCs w:val="18"/>
        </w:rPr>
        <w:t>путём личного обращения в Офис Оператора (г. Мариуполь, проспект Ленина, д. 100) с предоставлением документа, удостоверяющего личность (паспорт гражданина РФ).</w:t>
      </w:r>
    </w:p>
    <w:p w14:paraId="51F58466" w14:textId="77777777" w:rsidR="00497667" w:rsidRPr="00C46DE8" w:rsidRDefault="00497667" w:rsidP="00C401DA">
      <w:pPr>
        <w:pStyle w:val="ac"/>
        <w:ind w:left="720"/>
        <w:rPr>
          <w:sz w:val="18"/>
          <w:szCs w:val="18"/>
        </w:rPr>
      </w:pPr>
      <w:bookmarkStart w:id="0" w:name="_Hlk227054679"/>
      <w:r w:rsidRPr="00C46DE8">
        <w:rPr>
          <w:sz w:val="18"/>
          <w:szCs w:val="18"/>
        </w:rPr>
        <w:t>2.3.10. Абоненты — юридические лица и индивидуальные предприниматели — обязаны:</w:t>
      </w:r>
    </w:p>
    <w:p w14:paraId="52E52EA5" w14:textId="77777777" w:rsidR="00497667" w:rsidRPr="00C46DE8" w:rsidRDefault="00497667" w:rsidP="00C401DA">
      <w:pPr>
        <w:pStyle w:val="ac"/>
        <w:numPr>
          <w:ilvl w:val="0"/>
          <w:numId w:val="11"/>
        </w:numPr>
        <w:rPr>
          <w:sz w:val="18"/>
          <w:szCs w:val="18"/>
        </w:rPr>
      </w:pPr>
      <w:r w:rsidRPr="00C46DE8">
        <w:rPr>
          <w:sz w:val="18"/>
          <w:szCs w:val="18"/>
        </w:rPr>
        <w:t>в течение 15 календарных дней с момента подписания Заявки</w:t>
      </w:r>
      <w:r w:rsidRPr="00C46DE8">
        <w:rPr>
          <w:sz w:val="18"/>
          <w:szCs w:val="18"/>
        </w:rPr>
        <w:noBreakHyphen/>
        <w:t>договора предоставить Оператору достоверные сведения о лицах, использующих оборудование Абонента. Сведения должны содержать:</w:t>
      </w:r>
    </w:p>
    <w:p w14:paraId="3D3B57DE" w14:textId="77777777" w:rsidR="00497667" w:rsidRPr="00C46DE8" w:rsidRDefault="00497667" w:rsidP="00C401DA">
      <w:pPr>
        <w:pStyle w:val="ac"/>
        <w:numPr>
          <w:ilvl w:val="1"/>
          <w:numId w:val="11"/>
        </w:numPr>
        <w:rPr>
          <w:sz w:val="18"/>
          <w:szCs w:val="18"/>
        </w:rPr>
      </w:pPr>
      <w:r w:rsidRPr="00C46DE8">
        <w:rPr>
          <w:sz w:val="18"/>
          <w:szCs w:val="18"/>
        </w:rPr>
        <w:t>фамилию, имя, отчество (при наличии);</w:t>
      </w:r>
    </w:p>
    <w:p w14:paraId="28A6B704" w14:textId="77777777" w:rsidR="00497667" w:rsidRPr="00C46DE8" w:rsidRDefault="00497667" w:rsidP="00C401DA">
      <w:pPr>
        <w:pStyle w:val="ac"/>
        <w:numPr>
          <w:ilvl w:val="1"/>
          <w:numId w:val="11"/>
        </w:numPr>
        <w:rPr>
          <w:sz w:val="18"/>
          <w:szCs w:val="18"/>
        </w:rPr>
      </w:pPr>
      <w:r w:rsidRPr="00C46DE8">
        <w:rPr>
          <w:sz w:val="18"/>
          <w:szCs w:val="18"/>
        </w:rPr>
        <w:t>дату рождения;</w:t>
      </w:r>
    </w:p>
    <w:p w14:paraId="1EC7E65A" w14:textId="6A6481D8" w:rsidR="00497667" w:rsidRPr="00C46DE8" w:rsidRDefault="00497667" w:rsidP="00C401DA">
      <w:pPr>
        <w:pStyle w:val="ac"/>
        <w:numPr>
          <w:ilvl w:val="1"/>
          <w:numId w:val="11"/>
        </w:numPr>
        <w:rPr>
          <w:sz w:val="18"/>
          <w:szCs w:val="18"/>
        </w:rPr>
      </w:pPr>
      <w:r w:rsidRPr="00C46DE8">
        <w:rPr>
          <w:sz w:val="18"/>
          <w:szCs w:val="18"/>
        </w:rPr>
        <w:t>реквизиты документа, удостоверяющего личность: наименование, серию и номер, дату выдачи, наименование органа, выдавшего документ, или код подразделения;</w:t>
      </w:r>
    </w:p>
    <w:p w14:paraId="75DCD2A0" w14:textId="26879853" w:rsidR="00497667" w:rsidRPr="00C46DE8" w:rsidRDefault="00497667" w:rsidP="00C401DA">
      <w:pPr>
        <w:pStyle w:val="ac"/>
        <w:numPr>
          <w:ilvl w:val="0"/>
          <w:numId w:val="11"/>
        </w:numPr>
        <w:rPr>
          <w:sz w:val="18"/>
          <w:szCs w:val="18"/>
        </w:rPr>
      </w:pPr>
      <w:r w:rsidRPr="00C46DE8">
        <w:rPr>
          <w:sz w:val="18"/>
          <w:szCs w:val="18"/>
        </w:rPr>
        <w:t>в случае смены лиц, использующих оборудование, предоставить актуальные сведения о новых пользователях в течение 15 </w:t>
      </w:r>
      <w:r w:rsidR="000C0A13" w:rsidRPr="00C46DE8">
        <w:rPr>
          <w:sz w:val="18"/>
          <w:szCs w:val="18"/>
        </w:rPr>
        <w:tab/>
      </w:r>
      <w:r w:rsidRPr="00C46DE8">
        <w:rPr>
          <w:sz w:val="18"/>
          <w:szCs w:val="18"/>
        </w:rPr>
        <w:t>календарных дней с момента, когда Абоненту стало известно об изменении.</w:t>
      </w:r>
    </w:p>
    <w:bookmarkEnd w:id="0"/>
    <w:p w14:paraId="41470469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2.4. ПРАВА АБОНЕНТА</w:t>
      </w:r>
    </w:p>
    <w:p w14:paraId="5C81160C" w14:textId="2E7A6CAA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2.4.1. Беспрепятственно пользоваться услугами связи, предоставляемыми в рамках настоящего Договора, в пределах допустимых нагрузок, не нарушая прав других Абонентов и Оператора связи, </w:t>
      </w:r>
      <w:r w:rsidR="000C0A13" w:rsidRPr="00C46DE8">
        <w:rPr>
          <w:sz w:val="18"/>
          <w:szCs w:val="18"/>
        </w:rPr>
        <w:t>а также,</w:t>
      </w:r>
      <w:r w:rsidRPr="00C46DE8">
        <w:rPr>
          <w:sz w:val="18"/>
          <w:szCs w:val="18"/>
        </w:rPr>
        <w:t> не создавая помех устойчивой работе сети Оператора.</w:t>
      </w:r>
    </w:p>
    <w:p w14:paraId="5F37A565" w14:textId="2BF9AB0F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2.4.2. Пользоваться Личным кабинетом на официальном сайте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Оператора (www.интерсеть-мариуполь.рф), где Абонент имеет возможность:</w:t>
      </w:r>
    </w:p>
    <w:p w14:paraId="74D10821" w14:textId="77777777" w:rsidR="00497667" w:rsidRPr="00C46DE8" w:rsidRDefault="00497667" w:rsidP="00C401DA">
      <w:pPr>
        <w:pStyle w:val="ac"/>
        <w:numPr>
          <w:ilvl w:val="0"/>
          <w:numId w:val="12"/>
        </w:numPr>
        <w:rPr>
          <w:sz w:val="18"/>
          <w:szCs w:val="18"/>
        </w:rPr>
      </w:pPr>
      <w:r w:rsidRPr="00C46DE8">
        <w:rPr>
          <w:sz w:val="18"/>
          <w:szCs w:val="18"/>
        </w:rPr>
        <w:t>отслеживать состояние своего лицевого счёта;</w:t>
      </w:r>
    </w:p>
    <w:p w14:paraId="1231BE2C" w14:textId="77777777" w:rsidR="00497667" w:rsidRPr="00C46DE8" w:rsidRDefault="00497667" w:rsidP="00C401DA">
      <w:pPr>
        <w:pStyle w:val="ac"/>
        <w:numPr>
          <w:ilvl w:val="0"/>
          <w:numId w:val="12"/>
        </w:numPr>
        <w:rPr>
          <w:sz w:val="18"/>
          <w:szCs w:val="18"/>
        </w:rPr>
      </w:pPr>
      <w:r w:rsidRPr="00C46DE8">
        <w:rPr>
          <w:sz w:val="18"/>
          <w:szCs w:val="18"/>
        </w:rPr>
        <w:t>просматривать историю внесённых платежей;</w:t>
      </w:r>
    </w:p>
    <w:p w14:paraId="19594BEB" w14:textId="77777777" w:rsidR="00497667" w:rsidRPr="00C46DE8" w:rsidRDefault="00497667" w:rsidP="00C401DA">
      <w:pPr>
        <w:pStyle w:val="ac"/>
        <w:numPr>
          <w:ilvl w:val="0"/>
          <w:numId w:val="12"/>
        </w:numPr>
        <w:rPr>
          <w:sz w:val="18"/>
          <w:szCs w:val="18"/>
        </w:rPr>
      </w:pPr>
      <w:r w:rsidRPr="00C46DE8">
        <w:rPr>
          <w:sz w:val="18"/>
          <w:szCs w:val="18"/>
        </w:rPr>
        <w:t>контролировать состояние подключённых услуг;</w:t>
      </w:r>
    </w:p>
    <w:p w14:paraId="11C2371D" w14:textId="77777777" w:rsidR="00497667" w:rsidRPr="00C46DE8" w:rsidRDefault="00497667" w:rsidP="00C401DA">
      <w:pPr>
        <w:pStyle w:val="ac"/>
        <w:numPr>
          <w:ilvl w:val="0"/>
          <w:numId w:val="12"/>
        </w:numPr>
        <w:rPr>
          <w:sz w:val="18"/>
          <w:szCs w:val="18"/>
        </w:rPr>
      </w:pPr>
      <w:r w:rsidRPr="00C46DE8">
        <w:rPr>
          <w:sz w:val="18"/>
          <w:szCs w:val="18"/>
        </w:rPr>
        <w:t>получать актуальную информацию о тарифах.</w:t>
      </w:r>
    </w:p>
    <w:p w14:paraId="62C9049D" w14:textId="18B08D2D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2.4.3. На бесплатное устранение нарушений связи, произошедших не по вине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Абонента. Для этого Абонент обязан подать заявку одним из следующих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способов:</w:t>
      </w:r>
    </w:p>
    <w:p w14:paraId="54C2D3E6" w14:textId="77777777" w:rsidR="00497667" w:rsidRPr="00C46DE8" w:rsidRDefault="00497667" w:rsidP="00C401DA">
      <w:pPr>
        <w:pStyle w:val="ac"/>
        <w:numPr>
          <w:ilvl w:val="0"/>
          <w:numId w:val="13"/>
        </w:numPr>
        <w:rPr>
          <w:sz w:val="18"/>
          <w:szCs w:val="18"/>
        </w:rPr>
      </w:pPr>
      <w:r w:rsidRPr="00C46DE8">
        <w:rPr>
          <w:sz w:val="18"/>
          <w:szCs w:val="18"/>
        </w:rPr>
        <w:t>по телефону Службы технической поддержки: +7 (949) 730</w:t>
      </w:r>
      <w:r w:rsidRPr="00C46DE8">
        <w:rPr>
          <w:sz w:val="18"/>
          <w:szCs w:val="18"/>
        </w:rPr>
        <w:noBreakHyphen/>
        <w:t>89</w:t>
      </w:r>
      <w:r w:rsidRPr="00C46DE8">
        <w:rPr>
          <w:sz w:val="18"/>
          <w:szCs w:val="18"/>
        </w:rPr>
        <w:noBreakHyphen/>
        <w:t>47;</w:t>
      </w:r>
    </w:p>
    <w:p w14:paraId="514808BA" w14:textId="77777777" w:rsidR="00497667" w:rsidRPr="00C46DE8" w:rsidRDefault="00497667" w:rsidP="00C401DA">
      <w:pPr>
        <w:pStyle w:val="ac"/>
        <w:numPr>
          <w:ilvl w:val="0"/>
          <w:numId w:val="13"/>
        </w:numPr>
        <w:rPr>
          <w:sz w:val="18"/>
          <w:szCs w:val="18"/>
        </w:rPr>
      </w:pPr>
      <w:r w:rsidRPr="00C46DE8">
        <w:rPr>
          <w:sz w:val="18"/>
          <w:szCs w:val="18"/>
        </w:rPr>
        <w:t>по телефону абонентского отдела: +7 (949) 599</w:t>
      </w:r>
      <w:r w:rsidRPr="00C46DE8">
        <w:rPr>
          <w:sz w:val="18"/>
          <w:szCs w:val="18"/>
        </w:rPr>
        <w:noBreakHyphen/>
        <w:t>69</w:t>
      </w:r>
      <w:r w:rsidRPr="00C46DE8">
        <w:rPr>
          <w:sz w:val="18"/>
          <w:szCs w:val="18"/>
        </w:rPr>
        <w:noBreakHyphen/>
        <w:t>47;</w:t>
      </w:r>
    </w:p>
    <w:p w14:paraId="5383B02B" w14:textId="77777777" w:rsidR="00497667" w:rsidRPr="00C46DE8" w:rsidRDefault="00497667" w:rsidP="00C401DA">
      <w:pPr>
        <w:pStyle w:val="ac"/>
        <w:numPr>
          <w:ilvl w:val="0"/>
          <w:numId w:val="13"/>
        </w:numPr>
        <w:rPr>
          <w:sz w:val="18"/>
          <w:szCs w:val="18"/>
        </w:rPr>
      </w:pPr>
      <w:r w:rsidRPr="00C46DE8">
        <w:rPr>
          <w:sz w:val="18"/>
          <w:szCs w:val="18"/>
        </w:rPr>
        <w:t>при личном обращении в Офис приёма абонентов (по адресу, указанному в Заявке).</w:t>
      </w:r>
    </w:p>
    <w:p w14:paraId="7E0A5156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Оператор обязуется зарегистрировать заявку и устранить неисправность в сроки, установленные п. 2.1.2 настоящего Договора.</w:t>
      </w:r>
    </w:p>
    <w:p w14:paraId="6CDF49C6" w14:textId="7E2B42D0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2.4.4. Получать от Оператора информацию об услугах, проблемах, авариях и</w:t>
      </w:r>
      <w:r w:rsidR="00135BED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иных значимых событиях:</w:t>
      </w:r>
    </w:p>
    <w:p w14:paraId="4D1E22BF" w14:textId="448EC117" w:rsidR="00497667" w:rsidRPr="00C46DE8" w:rsidRDefault="00497667" w:rsidP="00C401DA">
      <w:pPr>
        <w:pStyle w:val="ac"/>
        <w:numPr>
          <w:ilvl w:val="0"/>
          <w:numId w:val="14"/>
        </w:numPr>
        <w:rPr>
          <w:sz w:val="18"/>
          <w:szCs w:val="18"/>
        </w:rPr>
      </w:pPr>
      <w:r w:rsidRPr="00C46DE8">
        <w:rPr>
          <w:sz w:val="18"/>
          <w:szCs w:val="18"/>
        </w:rPr>
        <w:t>посредством SMS</w:t>
      </w:r>
      <w:r w:rsidRPr="00C46DE8">
        <w:rPr>
          <w:sz w:val="18"/>
          <w:szCs w:val="18"/>
        </w:rPr>
        <w:noBreakHyphen/>
        <w:t>сообщений на номер телефона, указанный в Заявк</w:t>
      </w:r>
      <w:r w:rsidR="00135BED" w:rsidRPr="00C46DE8">
        <w:rPr>
          <w:sz w:val="18"/>
          <w:szCs w:val="18"/>
        </w:rPr>
        <w:t>е</w:t>
      </w:r>
      <w:r w:rsidR="000C0A13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noBreakHyphen/>
        <w:t>договоре;</w:t>
      </w:r>
    </w:p>
    <w:p w14:paraId="1827CFEF" w14:textId="77777777" w:rsidR="00497667" w:rsidRPr="00C46DE8" w:rsidRDefault="00497667" w:rsidP="00C401DA">
      <w:pPr>
        <w:pStyle w:val="ac"/>
        <w:numPr>
          <w:ilvl w:val="0"/>
          <w:numId w:val="14"/>
        </w:numPr>
        <w:rPr>
          <w:sz w:val="18"/>
          <w:szCs w:val="18"/>
        </w:rPr>
      </w:pPr>
      <w:r w:rsidRPr="00C46DE8">
        <w:rPr>
          <w:sz w:val="18"/>
          <w:szCs w:val="18"/>
        </w:rPr>
        <w:t>на официальном сайте Оператора (www.интерсеть-мариуполь.рф);</w:t>
      </w:r>
    </w:p>
    <w:p w14:paraId="4A60AF6F" w14:textId="77777777" w:rsidR="00497667" w:rsidRPr="00C46DE8" w:rsidRDefault="00497667" w:rsidP="00C401DA">
      <w:pPr>
        <w:pStyle w:val="ac"/>
        <w:numPr>
          <w:ilvl w:val="0"/>
          <w:numId w:val="14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Личный кабинет.</w:t>
      </w:r>
    </w:p>
    <w:p w14:paraId="7A370438" w14:textId="145BA382" w:rsidR="00497667" w:rsidRPr="00C46DE8" w:rsidRDefault="00497667" w:rsidP="00C401DA">
      <w:pPr>
        <w:pStyle w:val="ac"/>
        <w:rPr>
          <w:color w:val="FF0000"/>
          <w:sz w:val="18"/>
          <w:szCs w:val="18"/>
        </w:rPr>
      </w:pPr>
      <w:r w:rsidRPr="00C46DE8">
        <w:rPr>
          <w:sz w:val="18"/>
          <w:szCs w:val="18"/>
        </w:rPr>
        <w:lastRenderedPageBreak/>
        <w:t>2.4.5. Подавать Оператору заявку на переход к другим категориям услуг. Оператор обязан рассмотреть заявку и</w:t>
      </w:r>
      <w:r w:rsidR="000C0A13" w:rsidRPr="00C46DE8">
        <w:rPr>
          <w:sz w:val="18"/>
          <w:szCs w:val="18"/>
        </w:rPr>
        <w:t>, при наличии технической возможности,</w:t>
      </w:r>
      <w:r w:rsidRPr="00C46DE8">
        <w:rPr>
          <w:sz w:val="18"/>
          <w:szCs w:val="18"/>
        </w:rPr>
        <w:t> предоставить запрашиваемые услуги</w:t>
      </w:r>
      <w:r w:rsidR="00487D76" w:rsidRPr="00C46DE8">
        <w:rPr>
          <w:sz w:val="18"/>
          <w:szCs w:val="18"/>
        </w:rPr>
        <w:t xml:space="preserve"> в течение 5 рабочих дней. </w:t>
      </w:r>
    </w:p>
    <w:p w14:paraId="2BA9E2D0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2.5. ОГРАНИЧЕНИЯ ДЛЯ АБОНЕНТА</w:t>
      </w:r>
    </w:p>
    <w:p w14:paraId="2F6F12D1" w14:textId="1A9C7C7C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2.5.1. Запрещается создавать условия (возможность) использования услуг Оператора в целях публичного предоставления платного доступа третьим лицам к услугам связи в общественных местах (например, организация точек публичного Wi</w:t>
      </w:r>
      <w:r w:rsidRPr="00C46DE8">
        <w:rPr>
          <w:sz w:val="18"/>
          <w:szCs w:val="18"/>
        </w:rPr>
        <w:noBreakHyphen/>
        <w:t>Fi доступа без согласования с Оператором).</w:t>
      </w:r>
    </w:p>
    <w:p w14:paraId="533199D1" w14:textId="006054C0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2.5.2. Запрещается ретранслировать, воспроизводить (копировать) или использовать иным образом телепрограммы в коммерческих целях, за исключением случаев некоммерческого использования в личных целях Абонента.</w:t>
      </w:r>
    </w:p>
    <w:p w14:paraId="0513EE12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 Существенные условия оказания услуг связи</w:t>
      </w:r>
    </w:p>
    <w:p w14:paraId="68A0DBDD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3.1. Состав оказываемых услуг связи по предоставлению доступа к сети Интернет:</w:t>
      </w:r>
    </w:p>
    <w:p w14:paraId="7E1F9761" w14:textId="77777777" w:rsidR="00497667" w:rsidRPr="00C46DE8" w:rsidRDefault="00497667" w:rsidP="00C401DA">
      <w:pPr>
        <w:pStyle w:val="ac"/>
        <w:numPr>
          <w:ilvl w:val="0"/>
          <w:numId w:val="15"/>
        </w:numPr>
        <w:rPr>
          <w:sz w:val="18"/>
          <w:szCs w:val="18"/>
        </w:rPr>
      </w:pPr>
      <w:r w:rsidRPr="00C46DE8">
        <w:rPr>
          <w:sz w:val="18"/>
          <w:szCs w:val="18"/>
        </w:rPr>
        <w:t>Доступ к сети связи для целей кабельного вещания, аналогового и цифрового телевидения. </w:t>
      </w:r>
    </w:p>
    <w:p w14:paraId="1CFF6C3C" w14:textId="77777777" w:rsidR="00497667" w:rsidRPr="00C46DE8" w:rsidRDefault="00497667" w:rsidP="00C401DA">
      <w:pPr>
        <w:pStyle w:val="ac"/>
        <w:numPr>
          <w:ilvl w:val="0"/>
          <w:numId w:val="15"/>
        </w:numPr>
        <w:rPr>
          <w:sz w:val="18"/>
          <w:szCs w:val="18"/>
        </w:rPr>
      </w:pPr>
      <w:r w:rsidRPr="00C46DE8">
        <w:rPr>
          <w:sz w:val="18"/>
          <w:szCs w:val="18"/>
        </w:rPr>
        <w:t>Услуги связи по передаче данных, за исключением услуг связи по передаче данных для целей передачи голосовой информации. </w:t>
      </w:r>
    </w:p>
    <w:p w14:paraId="0DE8075A" w14:textId="77777777" w:rsidR="00497667" w:rsidRPr="00C46DE8" w:rsidRDefault="00497667" w:rsidP="00C401DA">
      <w:pPr>
        <w:pStyle w:val="ac"/>
        <w:numPr>
          <w:ilvl w:val="0"/>
          <w:numId w:val="15"/>
        </w:numPr>
        <w:rPr>
          <w:sz w:val="18"/>
          <w:szCs w:val="18"/>
        </w:rPr>
      </w:pPr>
      <w:r w:rsidRPr="00C46DE8">
        <w:rPr>
          <w:sz w:val="18"/>
          <w:szCs w:val="18"/>
        </w:rPr>
        <w:t>Приём и передача телематических электронных сообщений соединения по сети передачи данных, за исключением соединений для целей передачи голосовой информации. </w:t>
      </w:r>
    </w:p>
    <w:p w14:paraId="196EBB19" w14:textId="77777777" w:rsidR="00497667" w:rsidRPr="00C46DE8" w:rsidRDefault="00497667" w:rsidP="00C401DA">
      <w:pPr>
        <w:pStyle w:val="ac"/>
        <w:numPr>
          <w:ilvl w:val="0"/>
          <w:numId w:val="15"/>
        </w:numPr>
        <w:rPr>
          <w:sz w:val="18"/>
          <w:szCs w:val="18"/>
        </w:rPr>
      </w:pPr>
      <w:r w:rsidRPr="00C46DE8">
        <w:rPr>
          <w:sz w:val="18"/>
          <w:szCs w:val="18"/>
        </w:rPr>
        <w:t>Доступ к услугам передачи данных, оказываемым другими операторами связи, сети передачи данных которых взаимодействуют с сетью связи оператора. </w:t>
      </w:r>
    </w:p>
    <w:p w14:paraId="480C78C9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3.2. Перечень оказываемых услуг связи («аналоговое телевидение»):</w:t>
      </w:r>
    </w:p>
    <w:p w14:paraId="21829488" w14:textId="77777777" w:rsidR="00497667" w:rsidRPr="00C46DE8" w:rsidRDefault="00497667" w:rsidP="00C401DA">
      <w:pPr>
        <w:pStyle w:val="ac"/>
        <w:numPr>
          <w:ilvl w:val="0"/>
          <w:numId w:val="16"/>
        </w:numPr>
        <w:rPr>
          <w:sz w:val="18"/>
          <w:szCs w:val="18"/>
        </w:rPr>
      </w:pPr>
      <w:r w:rsidRPr="00C46DE8">
        <w:rPr>
          <w:sz w:val="18"/>
          <w:szCs w:val="18"/>
        </w:rPr>
        <w:t>Доступ к сети связи.</w:t>
      </w:r>
    </w:p>
    <w:p w14:paraId="2988F342" w14:textId="77777777" w:rsidR="00497667" w:rsidRPr="00C46DE8" w:rsidRDefault="00497667" w:rsidP="00C401DA">
      <w:pPr>
        <w:pStyle w:val="ac"/>
        <w:numPr>
          <w:ilvl w:val="0"/>
          <w:numId w:val="16"/>
        </w:numPr>
        <w:rPr>
          <w:sz w:val="18"/>
          <w:szCs w:val="18"/>
        </w:rPr>
      </w:pPr>
      <w:r w:rsidRPr="00C46DE8">
        <w:rPr>
          <w:sz w:val="18"/>
          <w:szCs w:val="18"/>
        </w:rPr>
        <w:t>Распространение (доставка) сигналов телевизионного вещания по сети связи до пользовательского (оконечного) оборудования. </w:t>
      </w:r>
    </w:p>
    <w:p w14:paraId="05E8FA41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3.3. Перечень оказываемых услуг связи («цифровое телевидение»):</w:t>
      </w:r>
    </w:p>
    <w:p w14:paraId="55D549D5" w14:textId="77777777" w:rsidR="00497667" w:rsidRPr="00C46DE8" w:rsidRDefault="00497667" w:rsidP="00C401DA">
      <w:pPr>
        <w:pStyle w:val="ac"/>
        <w:numPr>
          <w:ilvl w:val="0"/>
          <w:numId w:val="17"/>
        </w:numPr>
        <w:rPr>
          <w:sz w:val="18"/>
          <w:szCs w:val="18"/>
        </w:rPr>
      </w:pPr>
      <w:r w:rsidRPr="00C46DE8">
        <w:rPr>
          <w:sz w:val="18"/>
          <w:szCs w:val="18"/>
        </w:rPr>
        <w:t>Доступ к сети связи.</w:t>
      </w:r>
    </w:p>
    <w:p w14:paraId="727E4F63" w14:textId="77777777" w:rsidR="00497667" w:rsidRPr="00C46DE8" w:rsidRDefault="00497667" w:rsidP="00C401DA">
      <w:pPr>
        <w:pStyle w:val="ac"/>
        <w:numPr>
          <w:ilvl w:val="0"/>
          <w:numId w:val="17"/>
        </w:numPr>
        <w:rPr>
          <w:sz w:val="18"/>
          <w:szCs w:val="18"/>
        </w:rPr>
      </w:pPr>
      <w:r w:rsidRPr="00C46DE8">
        <w:rPr>
          <w:sz w:val="18"/>
          <w:szCs w:val="18"/>
        </w:rPr>
        <w:t>Распространение (доставка) сигналов программ телевизионного вещания, в соответствии с выбранным(и) абонентом пакетом(</w:t>
      </w:r>
      <w:proofErr w:type="spellStart"/>
      <w:r w:rsidRPr="00C46DE8">
        <w:rPr>
          <w:sz w:val="18"/>
          <w:szCs w:val="18"/>
        </w:rPr>
        <w:t>ами</w:t>
      </w:r>
      <w:proofErr w:type="spellEnd"/>
      <w:r w:rsidRPr="00C46DE8">
        <w:rPr>
          <w:sz w:val="18"/>
          <w:szCs w:val="18"/>
        </w:rPr>
        <w:t>) телепрограмм, по сети связи до пользовательского (оконечного) оборудования. </w:t>
      </w:r>
    </w:p>
    <w:p w14:paraId="72B86F17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3.4. Система оплаты услуг связи</w:t>
      </w:r>
    </w:p>
    <w:p w14:paraId="288AB560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Абонентская система оплаты — это система, при которой размер платежа абонента за определённый (расчётный) период является величиной постоянной, не зависящей от объёма фактически полученных услуг. </w:t>
      </w:r>
    </w:p>
    <w:p w14:paraId="6C5CECA1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 Общий порядок, сроки и форма оплаты услуг связи</w:t>
      </w:r>
    </w:p>
    <w:p w14:paraId="43EEC4A4" w14:textId="77777777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3.5.1. Доступ как к услугам связи в целом, так и к любой их части, предоставляется только при положительном балансе лицевого счёта абонента. </w:t>
      </w:r>
    </w:p>
    <w:p w14:paraId="5132F9D6" w14:textId="218D0D89" w:rsidR="00497667" w:rsidRPr="00C46DE8" w:rsidRDefault="00497667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3.5.2. Абонент оплачивает абонентскую плату ежемесячно авансовым платежом через отделения банков РФ, в кассу оператора, через платёжные терминалы, банковской картой, через электронные платёжные сервисы.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Поступающая от абонента абонентская плата зачисляется на единый лицевой счёт, открытый абоненту в автоматизированной системе расчётов. С этого счёта происходит ежедневное списание части абонентской платы, суммарно за все подключённые на день списания услуги.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Размер ежедневно списываемой с единого лицевого счёта части абонентской платы рассчитывается из размера абонентской платы (суммарно подключённых на день списания услуг) за месяц, разделённой на количество календарных дней в месяце.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Зачисление внесённой абонентом абонентской платы на лицевой счёт производится с момента получения оператором от платёжных агентов (банк, платёжные терминалы, другие агрегаторы) информации о проведённом абонентом платеже. 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Абонент оплачивает абонентскую плату за «аналоговое телевидение», «цифровое телевидение» и услуги связи по предоставлению доступа к сети Интернет в соответствии с действующими тарифами.</w:t>
      </w:r>
      <w:r w:rsid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Если остаток денежных средств на лицевом счёте абонента равен нулю или отрицательный, автоматическая система расчётов блокирует абоненту возможность пользования цифровым телевидением и услугами связи по предоставлению доступа в сеть Интернет. С этого момента прекращается списание абонентской платы блокированных услуг. При этом начисление абонентской платы за «аналоговое телевидение» продолжается.</w:t>
      </w:r>
    </w:p>
    <w:p w14:paraId="1650A3E9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3.5.3. «Отсрочка платежа» предоставляется сроком до 3 (трёх) календарных суток.</w:t>
      </w:r>
    </w:p>
    <w:p w14:paraId="2EACF198" w14:textId="1C3C9EFF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3.5.4. «Отсрочка платежа» предоставляется не чаще одного раза в течение одного расчётного периода. Повторная возможность получения «Отсрочки платежа» возникает после окончания текущего расчётного периода при условии, что в текущем расчётном периоде на Лицевой счёт Абонента внесена сумма, достаточная для полной оплаты Услуг в текущем расчётном периоде.</w:t>
      </w:r>
    </w:p>
    <w:p w14:paraId="3BBD26CA" w14:textId="5CAC4B04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3.5.5. «Отсрочка платежа» включена в стоимость Услуг связи по передаче данных и не подлежит дополнительной оплате со стороны Абонента. При этом Абонент </w:t>
      </w:r>
      <w:r w:rsidR="00487D76" w:rsidRPr="00C46DE8">
        <w:rPr>
          <w:sz w:val="18"/>
          <w:szCs w:val="18"/>
        </w:rPr>
        <w:tab/>
      </w:r>
      <w:r w:rsidRPr="00C46DE8">
        <w:rPr>
          <w:sz w:val="18"/>
          <w:szCs w:val="18"/>
        </w:rPr>
        <w:t>обязан оплатить Услуги по истечении срока «Отсрочки платежа» в полном объёме.</w:t>
      </w:r>
    </w:p>
    <w:p w14:paraId="6285F3AA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3.5.6. В случае отсутствия платежей за Услуги по Договору в течение срока действия «Отсрочки платежа»:</w:t>
      </w:r>
    </w:p>
    <w:p w14:paraId="47E1AA42" w14:textId="77777777" w:rsidR="00C704E1" w:rsidRPr="00C46DE8" w:rsidRDefault="00C704E1" w:rsidP="00C401DA">
      <w:pPr>
        <w:pStyle w:val="ac"/>
        <w:numPr>
          <w:ilvl w:val="0"/>
          <w:numId w:val="18"/>
        </w:numPr>
        <w:rPr>
          <w:sz w:val="18"/>
          <w:szCs w:val="18"/>
        </w:rPr>
      </w:pPr>
      <w:r w:rsidRPr="00C46DE8">
        <w:rPr>
          <w:sz w:val="18"/>
          <w:szCs w:val="18"/>
        </w:rPr>
        <w:t>предоставление Услуг прекращается;</w:t>
      </w:r>
    </w:p>
    <w:p w14:paraId="374D763A" w14:textId="77777777" w:rsidR="00C704E1" w:rsidRPr="00C46DE8" w:rsidRDefault="00C704E1" w:rsidP="00C401DA">
      <w:pPr>
        <w:pStyle w:val="ac"/>
        <w:numPr>
          <w:ilvl w:val="0"/>
          <w:numId w:val="18"/>
        </w:numPr>
        <w:rPr>
          <w:sz w:val="18"/>
          <w:szCs w:val="18"/>
        </w:rPr>
      </w:pPr>
      <w:r w:rsidRPr="00C46DE8">
        <w:rPr>
          <w:sz w:val="18"/>
          <w:szCs w:val="18"/>
        </w:rPr>
        <w:t>баланс Лицевого счёта принимает отрицательное значение.</w:t>
      </w:r>
    </w:p>
    <w:p w14:paraId="01517C5B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 Технические параметры телематических услуг связи и услуг связи по передаче данных (в т. ч. предоставление доступа в сеть Интернет)</w:t>
      </w:r>
    </w:p>
    <w:p w14:paraId="2E1C52F3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4.1. Используемые абонентские интерфейсы и протоколы передачи данных</w:t>
      </w:r>
    </w:p>
    <w:p w14:paraId="0FA70E58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4.1.1. Абонентский интерфейс: PON. Протокол передачи данных: TCP/IP.</w:t>
      </w:r>
    </w:p>
    <w:p w14:paraId="16DE11B0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4.2. Технические показатели, характеризующие качество услуг по передаче данных (в т. ч. полосу пропускания линии связи в сети передачи данных, потери пакетов информации, временные задержки при передаче пакетов информации, достоверность передачи информации)</w:t>
      </w:r>
    </w:p>
    <w:p w14:paraId="6059423F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4.2.1. Средняя задержка внутри сети — не более 50 мс.</w:t>
      </w:r>
    </w:p>
    <w:p w14:paraId="5B4F6103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4.2.2. Средний процент потерь пакетов внутри сети Оператора — не более 5 %.</w:t>
      </w:r>
    </w:p>
    <w:p w14:paraId="0F498476" w14:textId="58C6C300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4.2.3. Скорость соединения (полоса пропускания) определяется тарифными планами, указанными в Заявке.</w:t>
      </w:r>
    </w:p>
    <w:p w14:paraId="126B6A94" w14:textId="5C33BC14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4.2.4. На организуемом по технологии PON канале скорость составляет 10/100 Мбит/с. Реальная скорость обмена данными зависит от:</w:t>
      </w:r>
    </w:p>
    <w:p w14:paraId="3DE45CB9" w14:textId="77777777" w:rsidR="00C704E1" w:rsidRPr="00C46DE8" w:rsidRDefault="00C704E1" w:rsidP="00C401DA">
      <w:pPr>
        <w:pStyle w:val="ac"/>
        <w:numPr>
          <w:ilvl w:val="0"/>
          <w:numId w:val="19"/>
        </w:numPr>
        <w:rPr>
          <w:sz w:val="18"/>
          <w:szCs w:val="18"/>
        </w:rPr>
      </w:pPr>
      <w:r w:rsidRPr="00C46DE8">
        <w:rPr>
          <w:sz w:val="18"/>
          <w:szCs w:val="18"/>
        </w:rPr>
        <w:t>выбранного пакета услуг;</w:t>
      </w:r>
    </w:p>
    <w:p w14:paraId="7CC5FE71" w14:textId="77777777" w:rsidR="00C704E1" w:rsidRPr="00C46DE8" w:rsidRDefault="00C704E1" w:rsidP="00C401DA">
      <w:pPr>
        <w:pStyle w:val="ac"/>
        <w:numPr>
          <w:ilvl w:val="0"/>
          <w:numId w:val="19"/>
        </w:numPr>
        <w:rPr>
          <w:sz w:val="18"/>
          <w:szCs w:val="18"/>
        </w:rPr>
      </w:pPr>
      <w:r w:rsidRPr="00C46DE8">
        <w:rPr>
          <w:sz w:val="18"/>
          <w:szCs w:val="18"/>
        </w:rPr>
        <w:t>состояния сетей передачи данных других операторов связи;</w:t>
      </w:r>
    </w:p>
    <w:p w14:paraId="52BF4211" w14:textId="77777777" w:rsidR="00C704E1" w:rsidRPr="00C46DE8" w:rsidRDefault="00C704E1" w:rsidP="00C401DA">
      <w:pPr>
        <w:pStyle w:val="ac"/>
        <w:numPr>
          <w:ilvl w:val="0"/>
          <w:numId w:val="19"/>
        </w:numPr>
        <w:rPr>
          <w:sz w:val="18"/>
          <w:szCs w:val="18"/>
        </w:rPr>
      </w:pPr>
      <w:r w:rsidRPr="00C46DE8">
        <w:rPr>
          <w:sz w:val="18"/>
          <w:szCs w:val="18"/>
        </w:rPr>
        <w:t>загруженности и технических характеристик серверов, с которыми Абонент осуществляет обмен данными.</w:t>
      </w:r>
    </w:p>
    <w:p w14:paraId="0E565A53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4.3. Описание абонентской линии (при доступе к сети передачи данных с использованием абонентской линии)</w:t>
      </w:r>
    </w:p>
    <w:p w14:paraId="21D3D4F5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4.3.1. Используемые типы абонентских линий:</w:t>
      </w:r>
    </w:p>
    <w:p w14:paraId="3E2090EB" w14:textId="468962C8" w:rsidR="000F58C1" w:rsidRPr="00C46DE8" w:rsidRDefault="000F58C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 xml:space="preserve">Оптоволоконный кабель </w:t>
      </w:r>
      <w:r w:rsidRPr="00C46DE8">
        <w:rPr>
          <w:sz w:val="18"/>
          <w:szCs w:val="18"/>
          <w:lang w:val="en-US"/>
        </w:rPr>
        <w:t>FTTH</w:t>
      </w:r>
    </w:p>
    <w:p w14:paraId="003A5DED" w14:textId="47C32661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4.4. Тарифы и тарифные планы для оплаты телематических услуг связи и услуг связи по передаче данных (в т. ч. предоставление доступа в сеть Интернет)</w:t>
      </w:r>
    </w:p>
    <w:p w14:paraId="5A31EBE4" w14:textId="011EC4AB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4.4.1. Тарифы и тарифные планы указаны в </w:t>
      </w:r>
      <w:r w:rsidR="00487D76" w:rsidRPr="00C46DE8">
        <w:rPr>
          <w:sz w:val="18"/>
          <w:szCs w:val="18"/>
        </w:rPr>
        <w:t>приложении к договору</w:t>
      </w:r>
      <w:r w:rsidRPr="00C46DE8">
        <w:rPr>
          <w:sz w:val="18"/>
          <w:szCs w:val="18"/>
        </w:rPr>
        <w:t>.</w:t>
      </w:r>
    </w:p>
    <w:p w14:paraId="48337CC5" w14:textId="24A42C49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5. Изменение тарифного плана (пакета телепрограмм), изменение количества услуг связи</w:t>
      </w:r>
    </w:p>
    <w:p w14:paraId="7A466BDA" w14:textId="434C6093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5.1. Перечень первоначально выбранных Абонентом услуг связи указывается в Заявке. В дальнейшем Абонент вправе вносить изменения в тарифный план, пакеты телепрограмм и количество услуг связи следующими способами:</w:t>
      </w:r>
    </w:p>
    <w:p w14:paraId="7AA485AD" w14:textId="336F5A82" w:rsidR="00C704E1" w:rsidRPr="00C46DE8" w:rsidRDefault="00C704E1" w:rsidP="00C401DA">
      <w:pPr>
        <w:pStyle w:val="ac"/>
        <w:numPr>
          <w:ilvl w:val="0"/>
          <w:numId w:val="21"/>
        </w:numPr>
        <w:rPr>
          <w:sz w:val="18"/>
          <w:szCs w:val="18"/>
        </w:rPr>
      </w:pPr>
      <w:r w:rsidRPr="00C46DE8">
        <w:rPr>
          <w:sz w:val="18"/>
          <w:szCs w:val="18"/>
        </w:rPr>
        <w:t>путём личного обращения в Офис приёма абонентов с заполнением и подписанием Протокола заявленных Услуг по форме Приложения № </w:t>
      </w:r>
      <w:r w:rsidR="00C46DE8" w:rsidRPr="00C46DE8">
        <w:rPr>
          <w:sz w:val="18"/>
          <w:szCs w:val="18"/>
        </w:rPr>
        <w:t>1</w:t>
      </w:r>
      <w:r w:rsidRPr="00C46DE8">
        <w:rPr>
          <w:sz w:val="18"/>
          <w:szCs w:val="18"/>
        </w:rPr>
        <w:t> к Договору;</w:t>
      </w:r>
    </w:p>
    <w:p w14:paraId="14A924E1" w14:textId="77777777" w:rsidR="00C704E1" w:rsidRPr="00C46DE8" w:rsidRDefault="00C704E1" w:rsidP="00C401DA">
      <w:pPr>
        <w:pStyle w:val="ac"/>
        <w:numPr>
          <w:ilvl w:val="0"/>
          <w:numId w:val="21"/>
        </w:numPr>
        <w:rPr>
          <w:sz w:val="18"/>
          <w:szCs w:val="18"/>
        </w:rPr>
      </w:pPr>
      <w:r w:rsidRPr="00C46DE8">
        <w:rPr>
          <w:sz w:val="18"/>
          <w:szCs w:val="18"/>
        </w:rPr>
        <w:t>посредством электронной почты (на адрес, указанный Оператором);</w:t>
      </w:r>
    </w:p>
    <w:p w14:paraId="37F875EC" w14:textId="77777777" w:rsidR="00C704E1" w:rsidRPr="00C46DE8" w:rsidRDefault="00C704E1" w:rsidP="00C401DA">
      <w:pPr>
        <w:pStyle w:val="ac"/>
        <w:numPr>
          <w:ilvl w:val="0"/>
          <w:numId w:val="21"/>
        </w:numPr>
        <w:rPr>
          <w:sz w:val="18"/>
          <w:szCs w:val="18"/>
        </w:rPr>
      </w:pPr>
      <w:r w:rsidRPr="00C46DE8">
        <w:rPr>
          <w:sz w:val="18"/>
          <w:szCs w:val="18"/>
        </w:rPr>
        <w:t>почтовым отправлением (заказным письмом с уведомлением);</w:t>
      </w:r>
    </w:p>
    <w:p w14:paraId="51D0C2B0" w14:textId="77777777" w:rsidR="00C704E1" w:rsidRPr="00C46DE8" w:rsidRDefault="00C704E1" w:rsidP="00C401DA">
      <w:pPr>
        <w:pStyle w:val="ac"/>
        <w:numPr>
          <w:ilvl w:val="0"/>
          <w:numId w:val="21"/>
        </w:numPr>
        <w:rPr>
          <w:sz w:val="18"/>
          <w:szCs w:val="18"/>
        </w:rPr>
      </w:pPr>
      <w:r w:rsidRPr="00C46DE8">
        <w:rPr>
          <w:sz w:val="18"/>
          <w:szCs w:val="18"/>
        </w:rPr>
        <w:t>через Личный кабинет на официальном сайте Оператора (www.интерсеть-мариуполь.рф).</w:t>
      </w:r>
    </w:p>
    <w:p w14:paraId="50C9BF9D" w14:textId="0BAB4862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5.2. Изменение Абонентом действующего тарифного плана цифрового телевидения, телематических услуг связи, а также услуг связи по передаче данных (за исключением услуг связи по передаче данных для целей передачи голосовой информации) возможно</w:t>
      </w:r>
      <w:r w:rsidR="000F58C1" w:rsidRPr="00C46DE8">
        <w:rPr>
          <w:sz w:val="18"/>
          <w:szCs w:val="18"/>
        </w:rPr>
        <w:t xml:space="preserve"> после завершения текущего расчетного периода. </w:t>
      </w:r>
    </w:p>
    <w:p w14:paraId="08AFB687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При этом изменение допускается не чаще одного раза в 1 (один) месяц.</w:t>
      </w:r>
    </w:p>
    <w:p w14:paraId="4987CB73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 ОТВЕТСТВЕННОСТЬ СТОРОН</w:t>
      </w:r>
    </w:p>
    <w:p w14:paraId="7994D789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6.1. За неисполнение или ненадлежащее исполнение обязательств по настоящему Договору Стороны несут ответственность в соответствии с действующим законодательством РФ, включая Гражданский кодекс РФ, Федеральный закон «О связи» и иные нормативные акты.</w:t>
      </w:r>
    </w:p>
    <w:p w14:paraId="5E1D9E06" w14:textId="43FDE2B9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6.2. Оператор не несёт ответственности за техническое состояние абонентской линии и пользовательского (оконечного) оборудования, находящегося в помещении Абонента, если иное не предусмотрено отдельным соглашением между Сторонами.</w:t>
      </w:r>
    </w:p>
    <w:p w14:paraId="314444BE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 Оператор не несёт ответственности за неисполнение или ненадлежащее исполнение своих обязательств по Договору вследствие следующих обстоятельств:</w:t>
      </w:r>
    </w:p>
    <w:p w14:paraId="230DEA77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6.3.1. Действий обстоятельств непреодолимой силы (форс</w:t>
      </w:r>
      <w:r w:rsidRPr="00C46DE8">
        <w:rPr>
          <w:sz w:val="18"/>
          <w:szCs w:val="18"/>
        </w:rPr>
        <w:noBreakHyphen/>
        <w:t>мажор), в т. ч.:</w:t>
      </w:r>
    </w:p>
    <w:p w14:paraId="67E8AEF8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военных действий;</w:t>
      </w:r>
    </w:p>
    <w:p w14:paraId="648D54D5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стихийных бедствий;</w:t>
      </w:r>
    </w:p>
    <w:p w14:paraId="1CFC4912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ударов молнии;</w:t>
      </w:r>
    </w:p>
    <w:p w14:paraId="158BFB47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аварий и катастроф;</w:t>
      </w:r>
    </w:p>
    <w:p w14:paraId="36338E10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саботажа и диверсий;</w:t>
      </w:r>
    </w:p>
    <w:p w14:paraId="72DDC949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гражданских беспорядков;</w:t>
      </w:r>
    </w:p>
    <w:p w14:paraId="417FEEAE" w14:textId="77777777" w:rsidR="00C704E1" w:rsidRPr="00C46DE8" w:rsidRDefault="00C704E1" w:rsidP="00C401DA">
      <w:pPr>
        <w:pStyle w:val="ac"/>
        <w:numPr>
          <w:ilvl w:val="0"/>
          <w:numId w:val="23"/>
        </w:numPr>
        <w:rPr>
          <w:sz w:val="18"/>
          <w:szCs w:val="18"/>
        </w:rPr>
      </w:pPr>
      <w:r w:rsidRPr="00C46DE8">
        <w:rPr>
          <w:sz w:val="18"/>
          <w:szCs w:val="18"/>
        </w:rPr>
        <w:t>иных чрезвычайных ситуаций, не зависящих от воли Оператора.</w:t>
      </w:r>
    </w:p>
    <w:p w14:paraId="63F4581C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6.3.2. Принятия решений органами государственной власти, в т. ч. введения ограничений, запретов или иных нормативных актов, препятствующих исполнению обязательств по Договору.</w:t>
      </w:r>
    </w:p>
    <w:p w14:paraId="2FE50E47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6.3.3. Отсутствия технической возможности предоставления Услуг по причинам, не зависящим от Оператора, в т. ч.:</w:t>
      </w:r>
    </w:p>
    <w:p w14:paraId="0161870C" w14:textId="77777777" w:rsidR="00C704E1" w:rsidRPr="00C46DE8" w:rsidRDefault="00C704E1" w:rsidP="00C401DA">
      <w:pPr>
        <w:pStyle w:val="ac"/>
        <w:numPr>
          <w:ilvl w:val="0"/>
          <w:numId w:val="24"/>
        </w:numPr>
        <w:rPr>
          <w:sz w:val="18"/>
          <w:szCs w:val="18"/>
        </w:rPr>
      </w:pPr>
      <w:r w:rsidRPr="00C46DE8">
        <w:rPr>
          <w:sz w:val="18"/>
          <w:szCs w:val="18"/>
        </w:rPr>
        <w:t>отключения электроэнергии;</w:t>
      </w:r>
    </w:p>
    <w:p w14:paraId="15869541" w14:textId="77777777" w:rsidR="00C704E1" w:rsidRPr="00C46DE8" w:rsidRDefault="00C704E1" w:rsidP="00C401DA">
      <w:pPr>
        <w:pStyle w:val="ac"/>
        <w:numPr>
          <w:ilvl w:val="0"/>
          <w:numId w:val="24"/>
        </w:numPr>
        <w:rPr>
          <w:sz w:val="18"/>
          <w:szCs w:val="18"/>
        </w:rPr>
      </w:pPr>
      <w:r w:rsidRPr="00C46DE8">
        <w:rPr>
          <w:sz w:val="18"/>
          <w:szCs w:val="18"/>
        </w:rPr>
        <w:t>препятствий при приёме телевизионного сигнала, возникших по вине телевизионного передающего центра или спутников связи;</w:t>
      </w:r>
    </w:p>
    <w:p w14:paraId="67189370" w14:textId="77777777" w:rsidR="00C704E1" w:rsidRPr="00C46DE8" w:rsidRDefault="00C704E1" w:rsidP="00C401DA">
      <w:pPr>
        <w:pStyle w:val="ac"/>
        <w:numPr>
          <w:ilvl w:val="0"/>
          <w:numId w:val="24"/>
        </w:numPr>
        <w:rPr>
          <w:sz w:val="18"/>
          <w:szCs w:val="18"/>
        </w:rPr>
      </w:pPr>
      <w:r w:rsidRPr="00C46DE8">
        <w:rPr>
          <w:sz w:val="18"/>
          <w:szCs w:val="18"/>
        </w:rPr>
        <w:t>неблагоприятных погодных условий, влияющих на качество сигнала;</w:t>
      </w:r>
    </w:p>
    <w:p w14:paraId="34DD1734" w14:textId="77777777" w:rsidR="00C704E1" w:rsidRPr="00C46DE8" w:rsidRDefault="00C704E1" w:rsidP="00C401DA">
      <w:pPr>
        <w:pStyle w:val="ac"/>
        <w:numPr>
          <w:ilvl w:val="0"/>
          <w:numId w:val="24"/>
        </w:numPr>
        <w:rPr>
          <w:sz w:val="18"/>
          <w:szCs w:val="18"/>
        </w:rPr>
      </w:pPr>
      <w:r w:rsidRPr="00C46DE8">
        <w:rPr>
          <w:sz w:val="18"/>
          <w:szCs w:val="18"/>
        </w:rPr>
        <w:t>иных объективных технических ограничений.</w:t>
      </w:r>
    </w:p>
    <w:p w14:paraId="20CFEA14" w14:textId="40E36D3C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6.3.4. Прерывания предоставления услуг из</w:t>
      </w:r>
      <w:r w:rsidRPr="00C46DE8">
        <w:rPr>
          <w:sz w:val="18"/>
          <w:szCs w:val="18"/>
        </w:rPr>
        <w:noBreakHyphen/>
        <w:t>за</w:t>
      </w:r>
      <w:r w:rsidR="00C46DE8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сбоя программного обеспечения или оборудования, не принадлежащих Оператору и не находящихся под его управлением (в т. ч. сетей третьих лиц, серверов, магистральных каналов связи).</w:t>
      </w:r>
    </w:p>
    <w:p w14:paraId="6353BFFB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6.3.5. Повреждения конечного устройства Абонента и/или Абонентской распределительной системы, неисправности Карты доступа, вызванных:</w:t>
      </w:r>
    </w:p>
    <w:p w14:paraId="1EF8DB4C" w14:textId="77777777" w:rsidR="00C704E1" w:rsidRPr="00C46DE8" w:rsidRDefault="00C704E1" w:rsidP="00C401DA">
      <w:pPr>
        <w:pStyle w:val="ac"/>
        <w:numPr>
          <w:ilvl w:val="0"/>
          <w:numId w:val="25"/>
        </w:numPr>
        <w:rPr>
          <w:sz w:val="18"/>
          <w:szCs w:val="18"/>
        </w:rPr>
      </w:pPr>
      <w:r w:rsidRPr="00C46DE8">
        <w:rPr>
          <w:sz w:val="18"/>
          <w:szCs w:val="18"/>
        </w:rPr>
        <w:t>действиями или бездействием Абонента;</w:t>
      </w:r>
    </w:p>
    <w:p w14:paraId="4C01C7A7" w14:textId="77777777" w:rsidR="00C704E1" w:rsidRPr="00C46DE8" w:rsidRDefault="00C704E1" w:rsidP="00C401DA">
      <w:pPr>
        <w:pStyle w:val="ac"/>
        <w:numPr>
          <w:ilvl w:val="0"/>
          <w:numId w:val="25"/>
        </w:numPr>
        <w:rPr>
          <w:sz w:val="18"/>
          <w:szCs w:val="18"/>
        </w:rPr>
      </w:pPr>
      <w:r w:rsidRPr="00C46DE8">
        <w:rPr>
          <w:sz w:val="18"/>
          <w:szCs w:val="18"/>
        </w:rPr>
        <w:t>самовольным вмешательством Абонента в работу сети связи;</w:t>
      </w:r>
    </w:p>
    <w:p w14:paraId="7B5531B9" w14:textId="77777777" w:rsidR="00C704E1" w:rsidRPr="00C46DE8" w:rsidRDefault="00C704E1" w:rsidP="00C401DA">
      <w:pPr>
        <w:pStyle w:val="ac"/>
        <w:numPr>
          <w:ilvl w:val="0"/>
          <w:numId w:val="25"/>
        </w:numPr>
        <w:rPr>
          <w:sz w:val="18"/>
          <w:szCs w:val="18"/>
        </w:rPr>
      </w:pPr>
      <w:r w:rsidRPr="00C46DE8">
        <w:rPr>
          <w:sz w:val="18"/>
          <w:szCs w:val="18"/>
        </w:rPr>
        <w:t>нарушением правил эксплуатации оборудования.</w:t>
      </w:r>
    </w:p>
    <w:p w14:paraId="0E61812B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6.3.6. Самовольного подключения к сети связи третьих лиц без согласия Оператора, в т. ч. несанкционированного доступа к учётным данным Абонента.</w:t>
      </w:r>
    </w:p>
    <w:p w14:paraId="4DA504F2" w14:textId="7A99286E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6.3.7. Повреждений и/или поломок сети связи/коммуникационного оборудования </w:t>
      </w:r>
      <w:r w:rsidR="00320993" w:rsidRPr="00C46DE8">
        <w:rPr>
          <w:sz w:val="18"/>
          <w:szCs w:val="18"/>
        </w:rPr>
        <w:tab/>
      </w:r>
      <w:r w:rsidRPr="00C46DE8">
        <w:rPr>
          <w:sz w:val="18"/>
          <w:szCs w:val="18"/>
        </w:rPr>
        <w:t>Оператора, возникших в результате:</w:t>
      </w:r>
    </w:p>
    <w:p w14:paraId="4EBB85D7" w14:textId="77777777" w:rsidR="00C704E1" w:rsidRPr="00C46DE8" w:rsidRDefault="00C704E1" w:rsidP="00C401DA">
      <w:pPr>
        <w:pStyle w:val="ac"/>
        <w:numPr>
          <w:ilvl w:val="0"/>
          <w:numId w:val="26"/>
        </w:numPr>
        <w:rPr>
          <w:sz w:val="18"/>
          <w:szCs w:val="18"/>
        </w:rPr>
      </w:pPr>
      <w:r w:rsidRPr="00C46DE8">
        <w:rPr>
          <w:sz w:val="18"/>
          <w:szCs w:val="18"/>
        </w:rPr>
        <w:t>действий третьих лиц;</w:t>
      </w:r>
    </w:p>
    <w:p w14:paraId="0B0A5F5A" w14:textId="77777777" w:rsidR="00C704E1" w:rsidRPr="00C46DE8" w:rsidRDefault="00C704E1" w:rsidP="00C401DA">
      <w:pPr>
        <w:pStyle w:val="ac"/>
        <w:numPr>
          <w:ilvl w:val="0"/>
          <w:numId w:val="26"/>
        </w:numPr>
        <w:rPr>
          <w:sz w:val="18"/>
          <w:szCs w:val="18"/>
        </w:rPr>
      </w:pPr>
      <w:r w:rsidRPr="00C46DE8">
        <w:rPr>
          <w:sz w:val="18"/>
          <w:szCs w:val="18"/>
        </w:rPr>
        <w:t>форс</w:t>
      </w:r>
      <w:r w:rsidRPr="00C46DE8">
        <w:rPr>
          <w:sz w:val="18"/>
          <w:szCs w:val="18"/>
        </w:rPr>
        <w:noBreakHyphen/>
        <w:t>мажорных обстоятельств;</w:t>
      </w:r>
    </w:p>
    <w:p w14:paraId="27F8B5CC" w14:textId="77777777" w:rsidR="00C704E1" w:rsidRPr="00C46DE8" w:rsidRDefault="00C704E1" w:rsidP="00C401DA">
      <w:pPr>
        <w:pStyle w:val="ac"/>
        <w:numPr>
          <w:ilvl w:val="0"/>
          <w:numId w:val="26"/>
        </w:numPr>
        <w:rPr>
          <w:sz w:val="18"/>
          <w:szCs w:val="18"/>
        </w:rPr>
      </w:pPr>
      <w:r w:rsidRPr="00C46DE8">
        <w:rPr>
          <w:sz w:val="18"/>
          <w:szCs w:val="18"/>
        </w:rPr>
        <w:t>естественного износа оборудования.</w:t>
      </w:r>
    </w:p>
    <w:p w14:paraId="0B630C22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6.3.8. Ненадлежащего качества или несвоевременности предоставления Услуг, зависящих от сторонних организаций, в т. ч.:</w:t>
      </w:r>
    </w:p>
    <w:p w14:paraId="71D53097" w14:textId="77777777" w:rsidR="00C704E1" w:rsidRPr="00C46DE8" w:rsidRDefault="00C704E1" w:rsidP="00C401DA">
      <w:pPr>
        <w:pStyle w:val="ac"/>
        <w:numPr>
          <w:ilvl w:val="0"/>
          <w:numId w:val="27"/>
        </w:numPr>
        <w:rPr>
          <w:sz w:val="18"/>
          <w:szCs w:val="18"/>
        </w:rPr>
      </w:pPr>
      <w:r w:rsidRPr="00C46DE8">
        <w:rPr>
          <w:sz w:val="18"/>
          <w:szCs w:val="18"/>
        </w:rPr>
        <w:t>поставщиков магистральных каналов связи;</w:t>
      </w:r>
    </w:p>
    <w:p w14:paraId="1AB6128F" w14:textId="77777777" w:rsidR="00C704E1" w:rsidRPr="00C46DE8" w:rsidRDefault="00C704E1" w:rsidP="00C401DA">
      <w:pPr>
        <w:pStyle w:val="ac"/>
        <w:numPr>
          <w:ilvl w:val="0"/>
          <w:numId w:val="27"/>
        </w:numPr>
        <w:rPr>
          <w:sz w:val="18"/>
          <w:szCs w:val="18"/>
        </w:rPr>
      </w:pPr>
      <w:r w:rsidRPr="00C46DE8">
        <w:rPr>
          <w:sz w:val="18"/>
          <w:szCs w:val="18"/>
        </w:rPr>
        <w:t>операторов телекоммуникационных систем передачи данных;</w:t>
      </w:r>
    </w:p>
    <w:p w14:paraId="7B542C3D" w14:textId="55C14773" w:rsidR="00F30956" w:rsidRPr="00C46DE8" w:rsidRDefault="00C704E1" w:rsidP="00C46DE8">
      <w:pPr>
        <w:pStyle w:val="ac"/>
        <w:numPr>
          <w:ilvl w:val="0"/>
          <w:numId w:val="27"/>
        </w:numPr>
        <w:rPr>
          <w:sz w:val="18"/>
          <w:szCs w:val="18"/>
        </w:rPr>
      </w:pPr>
      <w:r w:rsidRPr="00C46DE8">
        <w:rPr>
          <w:sz w:val="18"/>
          <w:szCs w:val="18"/>
        </w:rPr>
        <w:t>иных контрагентов, обеспечивающих предоставление Услуг.</w:t>
      </w:r>
    </w:p>
    <w:p w14:paraId="6529BAC5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7. ХРАНЕНИЕ И ОБРАБОТКА ПЕРСОНАЛЬНЫХ ДАННЫХ</w:t>
      </w:r>
    </w:p>
    <w:p w14:paraId="4F8DA46A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Абонент, в соответствии с Федеральным законом от 27.07.2006 № 152</w:t>
      </w:r>
      <w:r w:rsidRPr="00C46DE8">
        <w:rPr>
          <w:sz w:val="18"/>
          <w:szCs w:val="18"/>
        </w:rPr>
        <w:noBreakHyphen/>
        <w:t>ФЗ «О персональных данных», в результате акцепта Оферты даёт Оператору добровольное, конкретное и информированное согласие на обработку своих персональных данных (далее — «Персональные данные»).</w:t>
      </w:r>
    </w:p>
    <w:p w14:paraId="07E955F8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К Персональным данным относятся:</w:t>
      </w:r>
    </w:p>
    <w:p w14:paraId="1D93CE4F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t>фамилия, имя, отчество;</w:t>
      </w:r>
    </w:p>
    <w:p w14:paraId="4A5E5D8D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t>адрес регистрации и места жительства;</w:t>
      </w:r>
    </w:p>
    <w:p w14:paraId="2137D48C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t>контактные телефоны;</w:t>
      </w:r>
    </w:p>
    <w:p w14:paraId="75E1CF08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t>адреса электронной почты;</w:t>
      </w:r>
    </w:p>
    <w:p w14:paraId="72D04D61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суммы платежей и реквизиты платёжных средств (при наличии);</w:t>
      </w:r>
    </w:p>
    <w:p w14:paraId="3C357C99" w14:textId="77777777" w:rsidR="00C704E1" w:rsidRPr="00C46DE8" w:rsidRDefault="00C704E1" w:rsidP="00C401DA">
      <w:pPr>
        <w:pStyle w:val="ac"/>
        <w:numPr>
          <w:ilvl w:val="0"/>
          <w:numId w:val="34"/>
        </w:numPr>
        <w:rPr>
          <w:sz w:val="18"/>
          <w:szCs w:val="18"/>
        </w:rPr>
      </w:pPr>
      <w:r w:rsidRPr="00C46DE8">
        <w:rPr>
          <w:sz w:val="18"/>
          <w:szCs w:val="18"/>
        </w:rPr>
        <w:t>иные данные, предоставленные Абонентом в процессе заключения и исполнения Договора.</w:t>
      </w:r>
    </w:p>
    <w:p w14:paraId="6AF9C4E2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7.2. Цели обработки персональных данных</w:t>
      </w:r>
    </w:p>
    <w:p w14:paraId="0B030100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Обработка Персональных данных осуществляется Оператором исключительно для достижения следующих целей:</w:t>
      </w:r>
    </w:p>
    <w:p w14:paraId="0D4A09E3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заключение и исполнение Договора на оказание услуг связи;</w:t>
      </w:r>
    </w:p>
    <w:p w14:paraId="6C69F55F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осуществление расчётов с Абонентом;</w:t>
      </w:r>
    </w:p>
    <w:p w14:paraId="37F72849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предоставление Абоненту информации об оказываемых услугах;</w:t>
      </w:r>
    </w:p>
    <w:p w14:paraId="1FD14C37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информирование об изменениях в условиях оказания услуг и условиях Оферты;</w:t>
      </w:r>
    </w:p>
    <w:p w14:paraId="3B65AFB3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уведомление о новых продуктах и услугах Оператора и его партнёров;</w:t>
      </w:r>
    </w:p>
    <w:p w14:paraId="47123813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проведение маркетинговых кампаний и рассылок (при наличии отдельного согласия Абонента);</w:t>
      </w:r>
    </w:p>
    <w:p w14:paraId="20FE06C6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исполнение обязательств перед третьими лицами (в т. ч. контрагентами Оператора);</w:t>
      </w:r>
    </w:p>
    <w:p w14:paraId="4C56938D" w14:textId="77777777" w:rsidR="00C704E1" w:rsidRPr="00C46DE8" w:rsidRDefault="00C704E1" w:rsidP="00C401DA">
      <w:pPr>
        <w:pStyle w:val="ac"/>
        <w:numPr>
          <w:ilvl w:val="0"/>
          <w:numId w:val="35"/>
        </w:numPr>
        <w:rPr>
          <w:sz w:val="18"/>
          <w:szCs w:val="18"/>
        </w:rPr>
      </w:pPr>
      <w:r w:rsidRPr="00C46DE8">
        <w:rPr>
          <w:sz w:val="18"/>
          <w:szCs w:val="18"/>
        </w:rPr>
        <w:t>предотвращение и выявление неправомерных действий в сети связи.</w:t>
      </w:r>
    </w:p>
    <w:p w14:paraId="306755DA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7.3. Перечень действий с персональными данными и способы обработки</w:t>
      </w:r>
    </w:p>
    <w:p w14:paraId="07554691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Согласие Абонента распространяется на осуществление Оператором следующих действий в отношении Персональных данных (включая автоматизированную обработку):</w:t>
      </w:r>
    </w:p>
    <w:p w14:paraId="6D80EF41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сбор;</w:t>
      </w:r>
    </w:p>
    <w:p w14:paraId="066794DE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запись и систематизация;</w:t>
      </w:r>
    </w:p>
    <w:p w14:paraId="4EC6ACB0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накопление и хранение;</w:t>
      </w:r>
    </w:p>
    <w:p w14:paraId="36DBC3F0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уточнение (обновление, изменение);</w:t>
      </w:r>
    </w:p>
    <w:p w14:paraId="27F8AC86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использование;</w:t>
      </w:r>
    </w:p>
    <w:p w14:paraId="09FF5E75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распространение (в т. ч. передача уполномоченным третьим лицам на основании договора поручения обработки данных);</w:t>
      </w:r>
    </w:p>
    <w:p w14:paraId="24D776D0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обезличивание;</w:t>
      </w:r>
    </w:p>
    <w:p w14:paraId="78F5C7E6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блокирование;</w:t>
      </w:r>
    </w:p>
    <w:p w14:paraId="0802C78E" w14:textId="77777777" w:rsidR="00C704E1" w:rsidRPr="00C46DE8" w:rsidRDefault="00C704E1" w:rsidP="00C401DA">
      <w:pPr>
        <w:pStyle w:val="ac"/>
        <w:numPr>
          <w:ilvl w:val="0"/>
          <w:numId w:val="36"/>
        </w:numPr>
        <w:rPr>
          <w:sz w:val="18"/>
          <w:szCs w:val="18"/>
        </w:rPr>
      </w:pPr>
      <w:r w:rsidRPr="00C46DE8">
        <w:rPr>
          <w:sz w:val="18"/>
          <w:szCs w:val="18"/>
        </w:rPr>
        <w:t>уничтожение.</w:t>
      </w:r>
    </w:p>
    <w:p w14:paraId="09C29984" w14:textId="77777777" w:rsidR="00F30956" w:rsidRPr="00C46DE8" w:rsidRDefault="00F30956" w:rsidP="00C401DA">
      <w:pPr>
        <w:pStyle w:val="ac"/>
        <w:numPr>
          <w:ilvl w:val="0"/>
          <w:numId w:val="36"/>
        </w:numPr>
        <w:rPr>
          <w:sz w:val="18"/>
          <w:szCs w:val="18"/>
        </w:rPr>
      </w:pPr>
    </w:p>
    <w:p w14:paraId="6DAE55F2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Способы обработки включают:</w:t>
      </w:r>
    </w:p>
    <w:p w14:paraId="54240A11" w14:textId="77777777" w:rsidR="00C704E1" w:rsidRPr="00C46DE8" w:rsidRDefault="00C704E1" w:rsidP="00C401DA">
      <w:pPr>
        <w:pStyle w:val="ac"/>
        <w:numPr>
          <w:ilvl w:val="0"/>
          <w:numId w:val="37"/>
        </w:numPr>
        <w:rPr>
          <w:sz w:val="18"/>
          <w:szCs w:val="18"/>
        </w:rPr>
      </w:pPr>
      <w:r w:rsidRPr="00C46DE8">
        <w:rPr>
          <w:sz w:val="18"/>
          <w:szCs w:val="18"/>
        </w:rPr>
        <w:t>хранение на электронных носителях с применением средств автоматизации;</w:t>
      </w:r>
    </w:p>
    <w:p w14:paraId="05A31069" w14:textId="77777777" w:rsidR="00C704E1" w:rsidRPr="00C46DE8" w:rsidRDefault="00C704E1" w:rsidP="00C401DA">
      <w:pPr>
        <w:pStyle w:val="ac"/>
        <w:numPr>
          <w:ilvl w:val="0"/>
          <w:numId w:val="37"/>
        </w:numPr>
        <w:rPr>
          <w:sz w:val="18"/>
          <w:szCs w:val="18"/>
        </w:rPr>
      </w:pPr>
      <w:r w:rsidRPr="00C46DE8">
        <w:rPr>
          <w:sz w:val="18"/>
          <w:szCs w:val="18"/>
        </w:rPr>
        <w:t>составление перечней и маркировка данных;</w:t>
      </w:r>
    </w:p>
    <w:p w14:paraId="5BB944A4" w14:textId="77777777" w:rsidR="00C704E1" w:rsidRPr="00C46DE8" w:rsidRDefault="00C704E1" w:rsidP="00C401DA">
      <w:pPr>
        <w:pStyle w:val="ac"/>
        <w:numPr>
          <w:ilvl w:val="0"/>
          <w:numId w:val="37"/>
        </w:numPr>
        <w:rPr>
          <w:sz w:val="18"/>
          <w:szCs w:val="18"/>
        </w:rPr>
      </w:pPr>
      <w:r w:rsidRPr="00C46DE8">
        <w:rPr>
          <w:sz w:val="18"/>
          <w:szCs w:val="18"/>
        </w:rPr>
        <w:t>резервное копирование;</w:t>
      </w:r>
    </w:p>
    <w:p w14:paraId="6D8B1FC4" w14:textId="77777777" w:rsidR="00C704E1" w:rsidRPr="00C46DE8" w:rsidRDefault="00C704E1" w:rsidP="00C401DA">
      <w:pPr>
        <w:pStyle w:val="ac"/>
        <w:numPr>
          <w:ilvl w:val="0"/>
          <w:numId w:val="37"/>
        </w:numPr>
        <w:rPr>
          <w:sz w:val="18"/>
          <w:szCs w:val="18"/>
        </w:rPr>
      </w:pPr>
      <w:r w:rsidRPr="00C46DE8">
        <w:rPr>
          <w:sz w:val="18"/>
          <w:szCs w:val="18"/>
        </w:rPr>
        <w:t>иные действия, необходимые для достижения целей, указанных в п. 7.2.</w:t>
      </w:r>
    </w:p>
    <w:p w14:paraId="0D4E9A64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7.4. Права Абонента в отношении персональных данных</w:t>
      </w:r>
    </w:p>
    <w:p w14:paraId="1B85AF4B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Абонент имеет право:</w:t>
      </w:r>
    </w:p>
    <w:p w14:paraId="72A2963A" w14:textId="77777777" w:rsidR="00C704E1" w:rsidRPr="00C46DE8" w:rsidRDefault="00C704E1" w:rsidP="00C401DA">
      <w:pPr>
        <w:pStyle w:val="ac"/>
        <w:numPr>
          <w:ilvl w:val="0"/>
          <w:numId w:val="38"/>
        </w:numPr>
        <w:rPr>
          <w:sz w:val="18"/>
          <w:szCs w:val="18"/>
        </w:rPr>
      </w:pPr>
      <w:r w:rsidRPr="00C46DE8">
        <w:rPr>
          <w:sz w:val="18"/>
          <w:szCs w:val="18"/>
        </w:rPr>
        <w:t>получить информацию о своих Персональных данных, обрабатываемых Оператором, включая подтверждение факта обработки, цели, категории обрабатываемых данных, сроки обработки и хранения;</w:t>
      </w:r>
    </w:p>
    <w:p w14:paraId="626A21EF" w14:textId="77777777" w:rsidR="00C704E1" w:rsidRPr="00C46DE8" w:rsidRDefault="00C704E1" w:rsidP="00C401DA">
      <w:pPr>
        <w:pStyle w:val="ac"/>
        <w:numPr>
          <w:ilvl w:val="0"/>
          <w:numId w:val="38"/>
        </w:numPr>
        <w:rPr>
          <w:sz w:val="18"/>
          <w:szCs w:val="18"/>
        </w:rPr>
      </w:pPr>
      <w:r w:rsidRPr="00C46DE8">
        <w:rPr>
          <w:sz w:val="18"/>
          <w:szCs w:val="18"/>
        </w:rPr>
        <w:t>требовать уточнения, блокирования или уничтожения Персональных данных в случаях, если данные являются неполными, устаревшими, неточными, незаконно полученными или не являются необходимыми для заявленной цели обработки;</w:t>
      </w:r>
    </w:p>
    <w:p w14:paraId="1CA4B933" w14:textId="77777777" w:rsidR="00C704E1" w:rsidRPr="00C46DE8" w:rsidRDefault="00C704E1" w:rsidP="00C401DA">
      <w:pPr>
        <w:pStyle w:val="ac"/>
        <w:numPr>
          <w:ilvl w:val="0"/>
          <w:numId w:val="38"/>
        </w:numPr>
        <w:rPr>
          <w:sz w:val="18"/>
          <w:szCs w:val="18"/>
        </w:rPr>
      </w:pPr>
      <w:r w:rsidRPr="00C46DE8">
        <w:rPr>
          <w:sz w:val="18"/>
          <w:szCs w:val="18"/>
        </w:rPr>
        <w:t>отозвать согласие на обработку Персональных данных полностью или частично (в т. ч. в отношении использования данных для маркетинговых целей) путём направления письменного заявления Оператору;</w:t>
      </w:r>
    </w:p>
    <w:p w14:paraId="7661982A" w14:textId="77777777" w:rsidR="00C704E1" w:rsidRPr="00C46DE8" w:rsidRDefault="00C704E1" w:rsidP="00C401DA">
      <w:pPr>
        <w:pStyle w:val="ac"/>
        <w:numPr>
          <w:ilvl w:val="0"/>
          <w:numId w:val="38"/>
        </w:numPr>
        <w:rPr>
          <w:sz w:val="18"/>
          <w:szCs w:val="18"/>
        </w:rPr>
      </w:pPr>
      <w:r w:rsidRPr="00C46DE8">
        <w:rPr>
          <w:sz w:val="18"/>
          <w:szCs w:val="18"/>
        </w:rPr>
        <w:t>обжаловать действия или бездействие Оператора в уполномоченный орган по защите прав субъектов персональных данных или в судебном порядке.</w:t>
      </w:r>
    </w:p>
    <w:p w14:paraId="19177DC5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Отзыв согласия не влечёт автоматического расторжения Договора, если иное не предусмотрено законом или условиями Договора. Оператор обязан прекратить обработку данных в соответствующей части в течение 10 рабочих дней с момента получения заявления Абонента.</w:t>
      </w:r>
    </w:p>
    <w:p w14:paraId="5D82902D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8. ПОРЯДОК УРЕГУЛИРОВАНИЯ СПОРОВ</w:t>
      </w:r>
    </w:p>
    <w:p w14:paraId="74E20182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8.1. Все споры и разногласия, возникающие в связи с исполнением настоящего Договора, разрешаются Сторонами в претензионном порядке путём направления одной Стороной другой Стороне письменной претензии.</w:t>
      </w:r>
    </w:p>
    <w:p w14:paraId="1D60DF66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Срок рассмотрения претензии — 15 календарных дней с момента её получения. В случае недостижения согласия путём переговоров споры передаются на разрешение в суд в порядке, установленном действующим законодательством РФ.</w:t>
      </w:r>
    </w:p>
    <w:p w14:paraId="2867199B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lastRenderedPageBreak/>
        <w:t>8.2. Претензии к Оператору направляются Абонентом:</w:t>
      </w:r>
    </w:p>
    <w:p w14:paraId="164E2913" w14:textId="77777777" w:rsidR="00C704E1" w:rsidRPr="00C46DE8" w:rsidRDefault="00C704E1" w:rsidP="00C401DA">
      <w:pPr>
        <w:pStyle w:val="ac"/>
        <w:numPr>
          <w:ilvl w:val="0"/>
          <w:numId w:val="39"/>
        </w:numPr>
        <w:rPr>
          <w:sz w:val="18"/>
          <w:szCs w:val="18"/>
        </w:rPr>
      </w:pPr>
      <w:r w:rsidRPr="00C46DE8">
        <w:rPr>
          <w:sz w:val="18"/>
          <w:szCs w:val="18"/>
        </w:rPr>
        <w:t>лично в Офис Оператора по адресу: г. Мариуполь, проспект Ленина, д. 100;</w:t>
      </w:r>
    </w:p>
    <w:p w14:paraId="4F8A889B" w14:textId="77777777" w:rsidR="00C704E1" w:rsidRPr="00C46DE8" w:rsidRDefault="00C704E1" w:rsidP="00C401DA">
      <w:pPr>
        <w:pStyle w:val="ac"/>
        <w:numPr>
          <w:ilvl w:val="0"/>
          <w:numId w:val="39"/>
        </w:numPr>
        <w:rPr>
          <w:sz w:val="18"/>
          <w:szCs w:val="18"/>
        </w:rPr>
      </w:pPr>
      <w:r w:rsidRPr="00C46DE8">
        <w:rPr>
          <w:sz w:val="18"/>
          <w:szCs w:val="18"/>
        </w:rPr>
        <w:t>почтовой службой (заказным письмом с уведомлением) по юридическому адресу Оператора;</w:t>
      </w:r>
    </w:p>
    <w:p w14:paraId="10A77FD3" w14:textId="77777777" w:rsidR="00C704E1" w:rsidRPr="00C46DE8" w:rsidRDefault="00C704E1" w:rsidP="00C401DA">
      <w:pPr>
        <w:pStyle w:val="ac"/>
        <w:numPr>
          <w:ilvl w:val="0"/>
          <w:numId w:val="39"/>
        </w:numPr>
        <w:rPr>
          <w:sz w:val="18"/>
          <w:szCs w:val="18"/>
        </w:rPr>
      </w:pPr>
      <w:r w:rsidRPr="00C46DE8">
        <w:rPr>
          <w:sz w:val="18"/>
          <w:szCs w:val="18"/>
        </w:rPr>
        <w:t>в отдельных случаях, по согласованию Сторон, — по электронной почте через форму обратной связи на официальном сайте Оператора (www.интерсеть-мариуполь.рф).</w:t>
      </w:r>
    </w:p>
    <w:p w14:paraId="04DF6925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Претензия должна содержать:</w:t>
      </w:r>
    </w:p>
    <w:p w14:paraId="09D1595B" w14:textId="77777777" w:rsidR="00C704E1" w:rsidRPr="00C46DE8" w:rsidRDefault="00C704E1" w:rsidP="00C401DA">
      <w:pPr>
        <w:pStyle w:val="ac"/>
        <w:numPr>
          <w:ilvl w:val="0"/>
          <w:numId w:val="40"/>
        </w:numPr>
        <w:rPr>
          <w:sz w:val="18"/>
          <w:szCs w:val="18"/>
        </w:rPr>
      </w:pPr>
      <w:r w:rsidRPr="00C46DE8">
        <w:rPr>
          <w:sz w:val="18"/>
          <w:szCs w:val="18"/>
        </w:rPr>
        <w:t>суть претензии;</w:t>
      </w:r>
    </w:p>
    <w:p w14:paraId="3F5DB247" w14:textId="77777777" w:rsidR="00C704E1" w:rsidRPr="00C46DE8" w:rsidRDefault="00C704E1" w:rsidP="00C401DA">
      <w:pPr>
        <w:pStyle w:val="ac"/>
        <w:numPr>
          <w:ilvl w:val="0"/>
          <w:numId w:val="40"/>
        </w:numPr>
        <w:rPr>
          <w:sz w:val="18"/>
          <w:szCs w:val="18"/>
        </w:rPr>
      </w:pPr>
      <w:r w:rsidRPr="00C46DE8">
        <w:rPr>
          <w:sz w:val="18"/>
          <w:szCs w:val="18"/>
        </w:rPr>
        <w:t>обоснование требований;</w:t>
      </w:r>
    </w:p>
    <w:p w14:paraId="088D2CCE" w14:textId="77777777" w:rsidR="00C704E1" w:rsidRPr="00C46DE8" w:rsidRDefault="00C704E1" w:rsidP="00C401DA">
      <w:pPr>
        <w:pStyle w:val="ac"/>
        <w:numPr>
          <w:ilvl w:val="0"/>
          <w:numId w:val="40"/>
        </w:numPr>
        <w:rPr>
          <w:sz w:val="18"/>
          <w:szCs w:val="18"/>
        </w:rPr>
      </w:pPr>
      <w:r w:rsidRPr="00C46DE8">
        <w:rPr>
          <w:sz w:val="18"/>
          <w:szCs w:val="18"/>
        </w:rPr>
        <w:t>реквизиты Договора (номер и дату Заявки);</w:t>
      </w:r>
    </w:p>
    <w:p w14:paraId="2AFC9A9A" w14:textId="77777777" w:rsidR="00C704E1" w:rsidRPr="00C46DE8" w:rsidRDefault="00C704E1" w:rsidP="00C401DA">
      <w:pPr>
        <w:pStyle w:val="ac"/>
        <w:numPr>
          <w:ilvl w:val="0"/>
          <w:numId w:val="40"/>
        </w:numPr>
        <w:rPr>
          <w:sz w:val="18"/>
          <w:szCs w:val="18"/>
        </w:rPr>
      </w:pPr>
      <w:r w:rsidRPr="00C46DE8">
        <w:rPr>
          <w:sz w:val="18"/>
          <w:szCs w:val="18"/>
        </w:rPr>
        <w:t>контактные данные Абонента;</w:t>
      </w:r>
    </w:p>
    <w:p w14:paraId="37C3CF87" w14:textId="5880BA2E" w:rsidR="00C704E1" w:rsidRPr="00C46DE8" w:rsidRDefault="00C704E1" w:rsidP="00C401DA">
      <w:pPr>
        <w:pStyle w:val="ac"/>
        <w:numPr>
          <w:ilvl w:val="0"/>
          <w:numId w:val="40"/>
        </w:numPr>
        <w:rPr>
          <w:sz w:val="18"/>
          <w:szCs w:val="18"/>
        </w:rPr>
      </w:pPr>
      <w:r w:rsidRPr="00C46DE8">
        <w:rPr>
          <w:sz w:val="18"/>
          <w:szCs w:val="18"/>
        </w:rPr>
        <w:t>подпись Абонента (в письменной форме) или электронную подпись (при подаче через сайт).</w:t>
      </w:r>
    </w:p>
    <w:p w14:paraId="251DE46B" w14:textId="6C86D19E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8.3. Претензии рассматриваются Оператором в сроки и в соответствии с требованиями действующего законодательства РФ, а также условиями настоящего Договора. Оператор обязан уведомить Абонента о результатах рассмотрения претензии в письменной или электронной форме в течение 15 календарных дней.</w:t>
      </w:r>
    </w:p>
    <w:p w14:paraId="06D0A688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 СРОК ДЕЙСТВИЯ НАСТОЯЩЕГО ДОГОВОРА</w:t>
      </w:r>
    </w:p>
    <w:p w14:paraId="0D9151BA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9.1. Настоящий Договор вступает в силу с даты подписания Заявки Сторонами в соответствии с Офертой и действует в течение неопределённого срока.</w:t>
      </w:r>
    </w:p>
    <w:p w14:paraId="1AF90764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9.2. Абонент вправе в любое время в одностороннем порядке расторгнуть настоящий Договор (полностью или в части оказания услуг связи по предоставлению доступа в сеть Интернет и/или цифрового телевидения) путём подачи письменного заявления в Офис приёма абонентов (адрес указан в Заявке). Расторжение возможно при условии погашения имеющейся задолженности по услугам связи, от которых Абонент планирует отказаться.</w:t>
      </w:r>
    </w:p>
    <w:p w14:paraId="5E9D515B" w14:textId="15436398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9.3. При расторжении Договора по инициативе Абонента в одностороннем порядке в течение первых 12 месяцев с момента его заключения (в соответствии с п. 57 Постановления Правительства РФ № 2607 от 31.12.2021) Абонент выплачивает Оператору расходы за подключение к сети связи (Интернет, аналоговое и цифровое телевидение), включая:</w:t>
      </w:r>
    </w:p>
    <w:p w14:paraId="5446FB94" w14:textId="77777777" w:rsidR="00C704E1" w:rsidRPr="00C46DE8" w:rsidRDefault="00C704E1" w:rsidP="00C401DA">
      <w:pPr>
        <w:pStyle w:val="ac"/>
        <w:numPr>
          <w:ilvl w:val="0"/>
          <w:numId w:val="41"/>
        </w:numPr>
        <w:rPr>
          <w:sz w:val="18"/>
          <w:szCs w:val="18"/>
        </w:rPr>
      </w:pPr>
      <w:r w:rsidRPr="00C46DE8">
        <w:rPr>
          <w:sz w:val="18"/>
          <w:szCs w:val="18"/>
        </w:rPr>
        <w:t>затраты на кабель;</w:t>
      </w:r>
    </w:p>
    <w:p w14:paraId="422E4FB5" w14:textId="77777777" w:rsidR="00C704E1" w:rsidRPr="00C46DE8" w:rsidRDefault="00C704E1" w:rsidP="00C401DA">
      <w:pPr>
        <w:pStyle w:val="ac"/>
        <w:numPr>
          <w:ilvl w:val="0"/>
          <w:numId w:val="41"/>
        </w:numPr>
        <w:rPr>
          <w:sz w:val="18"/>
          <w:szCs w:val="18"/>
        </w:rPr>
      </w:pPr>
      <w:r w:rsidRPr="00C46DE8">
        <w:rPr>
          <w:sz w:val="18"/>
          <w:szCs w:val="18"/>
        </w:rPr>
        <w:t>разъёмы под витую пару;</w:t>
      </w:r>
    </w:p>
    <w:p w14:paraId="05B49EA9" w14:textId="77777777" w:rsidR="00C704E1" w:rsidRPr="00C46DE8" w:rsidRDefault="00C704E1" w:rsidP="00C401DA">
      <w:pPr>
        <w:pStyle w:val="ac"/>
        <w:numPr>
          <w:ilvl w:val="0"/>
          <w:numId w:val="41"/>
        </w:numPr>
        <w:rPr>
          <w:sz w:val="18"/>
          <w:szCs w:val="18"/>
        </w:rPr>
      </w:pPr>
      <w:r w:rsidRPr="00C46DE8">
        <w:rPr>
          <w:sz w:val="18"/>
          <w:szCs w:val="18"/>
        </w:rPr>
        <w:t>абонентский терминал (если является собственностью Оператора);</w:t>
      </w:r>
    </w:p>
    <w:p w14:paraId="7D376CF1" w14:textId="77777777" w:rsidR="00C704E1" w:rsidRPr="00C46DE8" w:rsidRDefault="00C704E1" w:rsidP="00C401DA">
      <w:pPr>
        <w:pStyle w:val="ac"/>
        <w:numPr>
          <w:ilvl w:val="0"/>
          <w:numId w:val="41"/>
        </w:numPr>
        <w:rPr>
          <w:sz w:val="18"/>
          <w:szCs w:val="18"/>
        </w:rPr>
      </w:pPr>
      <w:r w:rsidRPr="00C46DE8">
        <w:rPr>
          <w:sz w:val="18"/>
          <w:szCs w:val="18"/>
        </w:rPr>
        <w:t>иные материалы и оборудование, использованные при подключении.</w:t>
      </w:r>
    </w:p>
    <w:p w14:paraId="525B588E" w14:textId="69D5293C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Заявление о расторжении Договора предоставляется Абонентом Оператору лично в Офисе обслуживания абонентов не позднее чем за 10 календарных дней до даты расторжения. Положительный остаток средств на балансе лицевого счёта</w:t>
      </w:r>
      <w:r w:rsidR="00C32BA8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Абонента, за вычетом расходов Оператора за оказанные услуги связи,</w:t>
      </w:r>
      <w:r w:rsidR="00C46DE8" w:rsidRPr="00C46DE8">
        <w:rPr>
          <w:sz w:val="18"/>
          <w:szCs w:val="18"/>
        </w:rPr>
        <w:t xml:space="preserve"> </w:t>
      </w:r>
      <w:r w:rsidRPr="00C46DE8">
        <w:rPr>
          <w:sz w:val="18"/>
          <w:szCs w:val="18"/>
        </w:rPr>
        <w:t>возвращается в течение 10 рабочих дней с даты расторжения Договора.</w:t>
      </w:r>
    </w:p>
    <w:p w14:paraId="156114EF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9.4. Оператор вправе в одностороннем порядке расторгнуть Договор в случае отсутствия абонентских платежей в течение 6 месяцев. Оператор уведомляет Абонента о предстоящем расторжении не позднее чем за 30 календарных дней до даты прекращения Договора.</w:t>
      </w:r>
    </w:p>
    <w:p w14:paraId="486CC407" w14:textId="3B4D00D5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9.5. Оператор вправе отказаться от исполнения настоящего Договора в одностороннем порядке в соответствии с действующим законодательством РФ, в т. ч. в случае отсутствия технической возможности оказания услуг. Для этого Оператор направляет Абоненту письменное уведомление не позднее чем за 10 календарных дней до даты прекращения Договора.</w:t>
      </w:r>
    </w:p>
    <w:p w14:paraId="0FA92B05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9.6. Расторжение Договора не прекращает денежные обязательства Сторон, возникшие в течение срока его действия.</w:t>
      </w:r>
    </w:p>
    <w:p w14:paraId="67E41690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9.7. Прекращение Договора не влечёт обязанность Оператора полностью или частично возместить Абоненту расходы, понесённые им в качестве оплаты за фактически оказанные Оператором единовременные или периодические услуги по Договору.</w:t>
      </w:r>
    </w:p>
    <w:p w14:paraId="3442718C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9.8. Если Абонент утратил право владения или пользования помещением, в котором установлено оборудование, действие Договора на оказание услуг связи прекращается. Абонент обязан уведомить Оператора об этом в письменной форме в течение 10 календарных дней с момента утраты права.</w:t>
      </w:r>
    </w:p>
    <w:p w14:paraId="740ADC87" w14:textId="77777777" w:rsidR="00C704E1" w:rsidRPr="00C46DE8" w:rsidRDefault="00C704E1" w:rsidP="00C401DA">
      <w:pPr>
        <w:pStyle w:val="ac"/>
        <w:rPr>
          <w:sz w:val="18"/>
          <w:szCs w:val="18"/>
        </w:rPr>
      </w:pPr>
      <w:r w:rsidRPr="00C46DE8">
        <w:rPr>
          <w:sz w:val="18"/>
          <w:szCs w:val="18"/>
        </w:rPr>
        <w:t>9.9. В случае неоплаты услуг связи в течение 1 года Оператор вправе расторгнуть Договор в одностороннем порядке, предварительно уведомив Абонента за 30 календарных дней до даты расторжения.</w:t>
      </w:r>
    </w:p>
    <w:p w14:paraId="04E84163" w14:textId="77777777" w:rsidR="00C32BA8" w:rsidRPr="00C46DE8" w:rsidRDefault="00C32BA8" w:rsidP="00C401DA">
      <w:pPr>
        <w:pStyle w:val="ac"/>
        <w:rPr>
          <w:sz w:val="18"/>
          <w:szCs w:val="18"/>
        </w:rPr>
      </w:pPr>
    </w:p>
    <w:p w14:paraId="388E07EA" w14:textId="77777777" w:rsidR="00906A4F" w:rsidRPr="00906A4F" w:rsidRDefault="00906A4F" w:rsidP="0097702A">
      <w:pPr>
        <w:pStyle w:val="ac"/>
      </w:pPr>
    </w:p>
    <w:p w14:paraId="2CFCF6B8" w14:textId="5398B615" w:rsidR="0097702A" w:rsidRPr="00906A4F" w:rsidRDefault="0097702A" w:rsidP="00711983">
      <w:pPr>
        <w:pStyle w:val="ac"/>
        <w:spacing w:before="0" w:beforeAutospacing="0"/>
      </w:pPr>
      <w:r w:rsidRPr="00906A4F">
        <w:lastRenderedPageBreak/>
        <w:t>10. АДРЕС И РЕКВИЗИТЫ ОПЕРАТОРА</w:t>
      </w:r>
    </w:p>
    <w:p w14:paraId="4581F8CD" w14:textId="77777777" w:rsidR="00906A4F" w:rsidRDefault="00906A4F" w:rsidP="00711983">
      <w:pPr>
        <w:pStyle w:val="ac"/>
        <w:spacing w:before="0" w:beforeAutospacing="0"/>
      </w:pPr>
    </w:p>
    <w:p w14:paraId="315755AC" w14:textId="4AD0C0D1" w:rsidR="00711983" w:rsidRPr="00906A4F" w:rsidRDefault="00711983" w:rsidP="00711983">
      <w:pPr>
        <w:pStyle w:val="ac"/>
        <w:spacing w:before="0" w:beforeAutospacing="0"/>
        <w:sectPr w:rsidR="00711983" w:rsidRPr="00906A4F" w:rsidSect="00C46DE8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113"/>
        <w:tblW w:w="10278" w:type="dxa"/>
        <w:tblLayout w:type="fixed"/>
        <w:tblLook w:val="0000" w:firstRow="0" w:lastRow="0" w:firstColumn="0" w:lastColumn="0" w:noHBand="0" w:noVBand="0"/>
      </w:tblPr>
      <w:tblGrid>
        <w:gridCol w:w="5105"/>
        <w:gridCol w:w="5173"/>
      </w:tblGrid>
      <w:tr w:rsidR="00711983" w14:paraId="690F1754" w14:textId="77777777" w:rsidTr="00711983">
        <w:trPr>
          <w:trHeight w:val="178"/>
        </w:trPr>
        <w:tc>
          <w:tcPr>
            <w:tcW w:w="5105" w:type="dxa"/>
          </w:tcPr>
          <w:p w14:paraId="3C3F60EF" w14:textId="77777777" w:rsidR="00711983" w:rsidRDefault="00711983" w:rsidP="00711983">
            <w:pPr>
              <w:pStyle w:val="Standard"/>
              <w:shd w:val="clear" w:color="auto" w:fill="FFFFFF"/>
              <w:snapToGrid w:val="0"/>
              <w:ind w:right="94"/>
              <w:jc w:val="both"/>
              <w:textAlignment w:val="top"/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ОПЕРАТОР:</w:t>
            </w:r>
          </w:p>
        </w:tc>
        <w:tc>
          <w:tcPr>
            <w:tcW w:w="5173" w:type="dxa"/>
          </w:tcPr>
          <w:p w14:paraId="66767262" w14:textId="77777777" w:rsidR="00711983" w:rsidRPr="00403032" w:rsidRDefault="00711983" w:rsidP="0071198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030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АБОНЕНТ: </w:t>
            </w:r>
          </w:p>
        </w:tc>
      </w:tr>
      <w:tr w:rsidR="00711983" w14:paraId="19EA8A85" w14:textId="77777777" w:rsidTr="00711983">
        <w:trPr>
          <w:trHeight w:val="91"/>
        </w:trPr>
        <w:tc>
          <w:tcPr>
            <w:tcW w:w="5105" w:type="dxa"/>
          </w:tcPr>
          <w:p w14:paraId="02FEE9C8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ИП </w:t>
            </w:r>
            <w:proofErr w:type="spellStart"/>
            <w:r w:rsidRPr="00711983">
              <w:rPr>
                <w:rFonts w:cs="Times New Roman"/>
                <w:color w:val="000000"/>
              </w:rPr>
              <w:t>Магазинова</w:t>
            </w:r>
            <w:proofErr w:type="spellEnd"/>
            <w:r w:rsidRPr="00711983">
              <w:rPr>
                <w:rFonts w:cs="Times New Roman"/>
                <w:color w:val="000000"/>
              </w:rPr>
              <w:t xml:space="preserve"> Ю.Е.</w:t>
            </w:r>
          </w:p>
          <w:p w14:paraId="085B3F3A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ИНН: 470425341154</w:t>
            </w:r>
          </w:p>
          <w:p w14:paraId="2F9555F0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Юридический адрес: ДНР, г. Горловка, Центрально-Городской район, ул. Гагарина, </w:t>
            </w:r>
          </w:p>
          <w:p w14:paraId="0F0E95B3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д.47, кв.16</w:t>
            </w:r>
          </w:p>
          <w:p w14:paraId="3D919D20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Адрес офиса  г. Мариуполь, пр. Ленина, 100</w:t>
            </w:r>
          </w:p>
          <w:p w14:paraId="1645B373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proofErr w:type="spellStart"/>
            <w:r w:rsidRPr="00711983">
              <w:rPr>
                <w:rFonts w:cs="Times New Roman"/>
                <w:color w:val="000000"/>
              </w:rPr>
              <w:t>АбонОтдел</w:t>
            </w:r>
            <w:proofErr w:type="spellEnd"/>
            <w:r w:rsidRPr="00711983">
              <w:rPr>
                <w:rFonts w:cs="Times New Roman"/>
                <w:color w:val="000000"/>
              </w:rPr>
              <w:t xml:space="preserve"> +79495996947</w:t>
            </w:r>
          </w:p>
          <w:p w14:paraId="0B020445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proofErr w:type="spellStart"/>
            <w:r w:rsidRPr="00711983">
              <w:rPr>
                <w:rFonts w:cs="Times New Roman"/>
                <w:color w:val="000000"/>
              </w:rPr>
              <w:t>ТехПоддержка</w:t>
            </w:r>
            <w:proofErr w:type="spellEnd"/>
            <w:r w:rsidRPr="00711983">
              <w:rPr>
                <w:rFonts w:cs="Times New Roman"/>
                <w:color w:val="000000"/>
              </w:rPr>
              <w:t xml:space="preserve"> +79497308947</w:t>
            </w:r>
          </w:p>
          <w:p w14:paraId="676A7519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Электронная почта: www.Интерсеть-мариуполь.рф-сайт</w:t>
            </w:r>
          </w:p>
          <w:p w14:paraId="7A1B3C76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Реквизиты для безналичного расчета:</w:t>
            </w:r>
            <w:r w:rsidRPr="00711983">
              <w:rPr>
                <w:rFonts w:cs="Times New Roman"/>
                <w:color w:val="000000"/>
              </w:rPr>
              <w:tab/>
            </w:r>
          </w:p>
          <w:p w14:paraId="01EB68CB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Получатель: ИП </w:t>
            </w:r>
            <w:proofErr w:type="spellStart"/>
            <w:r w:rsidRPr="00711983">
              <w:rPr>
                <w:rFonts w:cs="Times New Roman"/>
                <w:color w:val="000000"/>
              </w:rPr>
              <w:t>Магазинова</w:t>
            </w:r>
            <w:proofErr w:type="spellEnd"/>
            <w:r w:rsidRPr="00711983">
              <w:rPr>
                <w:rFonts w:cs="Times New Roman"/>
                <w:color w:val="000000"/>
              </w:rPr>
              <w:t xml:space="preserve"> Ю.Е.</w:t>
            </w:r>
          </w:p>
          <w:p w14:paraId="3F1FD2D7" w14:textId="77777777" w:rsidR="00711983" w:rsidRPr="00711983" w:rsidRDefault="00711983" w:rsidP="00711983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lang w:eastAsia="zh-CN" w:bidi="hi-IN"/>
                <w14:ligatures w14:val="none"/>
              </w:rPr>
            </w:pPr>
            <w:r w:rsidRPr="00711983">
              <w:rPr>
                <w:rFonts w:ascii="Times New Roman" w:eastAsia="Arial" w:hAnsi="Times New Roman" w:cs="Times New Roman"/>
                <w:bCs/>
                <w:kern w:val="0"/>
                <w:lang w:eastAsia="zh-CN" w:bidi="hi-IN"/>
                <w14:ligatures w14:val="none"/>
              </w:rPr>
              <w:t>ПАО Банк ПСБ г. Ярославль</w:t>
            </w:r>
          </w:p>
          <w:p w14:paraId="42E86A8F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БИК 044525555 </w:t>
            </w:r>
          </w:p>
          <w:p w14:paraId="694CC25E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Р/с 40802810409300166025</w:t>
            </w:r>
          </w:p>
          <w:p w14:paraId="40C988DC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К/с 30101810400000000555</w:t>
            </w:r>
          </w:p>
          <w:p w14:paraId="0E942B4E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</w:p>
          <w:p w14:paraId="654DF878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Представитель предприятия         </w:t>
            </w:r>
          </w:p>
          <w:p w14:paraId="7B420914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</w:p>
          <w:p w14:paraId="2F633D47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>____________________________</w:t>
            </w:r>
          </w:p>
          <w:p w14:paraId="0D328DC2" w14:textId="77777777" w:rsidR="00711983" w:rsidRPr="00711983" w:rsidRDefault="00711983" w:rsidP="00711983">
            <w:pPr>
              <w:pStyle w:val="Standard"/>
              <w:shd w:val="clear" w:color="auto" w:fill="FFFFFF"/>
              <w:tabs>
                <w:tab w:val="left" w:pos="-1396"/>
              </w:tabs>
              <w:snapToGrid w:val="0"/>
              <w:ind w:right="94"/>
              <w:rPr>
                <w:rFonts w:cs="Times New Roman"/>
                <w:color w:val="000000"/>
              </w:rPr>
            </w:pPr>
            <w:r w:rsidRPr="00711983">
              <w:rPr>
                <w:rFonts w:cs="Times New Roman"/>
                <w:color w:val="000000"/>
              </w:rPr>
              <w:t xml:space="preserve">                    (подпись)</w:t>
            </w:r>
          </w:p>
        </w:tc>
        <w:tc>
          <w:tcPr>
            <w:tcW w:w="5173" w:type="dxa"/>
          </w:tcPr>
          <w:p w14:paraId="7DAA8AB6" w14:textId="77777777" w:rsidR="00711983" w:rsidRPr="00711983" w:rsidRDefault="00711983" w:rsidP="00711983">
            <w:pPr>
              <w:rPr>
                <w:rFonts w:ascii="Times New Roman" w:hAnsi="Times New Roman" w:cs="Times New Roman"/>
              </w:rPr>
            </w:pPr>
          </w:p>
          <w:p w14:paraId="1298670C" w14:textId="77777777" w:rsidR="00711983" w:rsidRPr="00711983" w:rsidRDefault="00711983" w:rsidP="00711983">
            <w:pPr>
              <w:snapToGrid w:val="0"/>
              <w:rPr>
                <w:rFonts w:ascii="Times New Roman" w:hAnsi="Times New Roman" w:cs="Times New Roman"/>
              </w:rPr>
            </w:pPr>
          </w:p>
          <w:p w14:paraId="7BB605CE" w14:textId="77777777" w:rsidR="00711983" w:rsidRPr="00711983" w:rsidRDefault="00711983" w:rsidP="00711983">
            <w:pPr>
              <w:snapToGrid w:val="0"/>
              <w:rPr>
                <w:rFonts w:ascii="Times New Roman" w:hAnsi="Times New Roman" w:cs="Times New Roman"/>
              </w:rPr>
            </w:pPr>
          </w:p>
          <w:p w14:paraId="1109B6DC" w14:textId="77777777" w:rsidR="00711983" w:rsidRPr="00711983" w:rsidRDefault="00711983" w:rsidP="00711983">
            <w:pPr>
              <w:snapToGrid w:val="0"/>
              <w:rPr>
                <w:rFonts w:ascii="Times New Roman" w:hAnsi="Times New Roman" w:cs="Times New Roman"/>
              </w:rPr>
            </w:pPr>
          </w:p>
          <w:p w14:paraId="3CB8D5B0" w14:textId="77777777" w:rsidR="00711983" w:rsidRPr="00711983" w:rsidRDefault="00711983" w:rsidP="00711983">
            <w:pPr>
              <w:ind w:left="-276" w:firstLine="276"/>
              <w:rPr>
                <w:rFonts w:ascii="Times New Roman" w:hAnsi="Times New Roman" w:cs="Times New Roman"/>
              </w:rPr>
            </w:pPr>
            <w:r w:rsidRPr="0071198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19F8805" w14:textId="77777777" w:rsidR="00711983" w:rsidRDefault="00711983" w:rsidP="00711983">
      <w:pPr>
        <w:jc w:val="center"/>
        <w:rPr>
          <w:rFonts w:ascii="Times New Roman" w:hAnsi="Times New Roman" w:cs="Times New Roman"/>
          <w:b/>
          <w:bCs/>
        </w:rPr>
      </w:pPr>
    </w:p>
    <w:p w14:paraId="25CBE051" w14:textId="77777777" w:rsidR="00F30956" w:rsidRPr="00906A4F" w:rsidRDefault="00F30956" w:rsidP="00906A4F">
      <w:pPr>
        <w:jc w:val="both"/>
        <w:rPr>
          <w:rFonts w:ascii="Times New Roman" w:hAnsi="Times New Roman" w:cs="Times New Roman"/>
          <w:b/>
          <w:bCs/>
        </w:rPr>
      </w:pPr>
    </w:p>
    <w:sectPr w:rsidR="00F30956" w:rsidRPr="00906A4F" w:rsidSect="00711983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967"/>
    <w:multiLevelType w:val="multilevel"/>
    <w:tmpl w:val="8812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72E36"/>
    <w:multiLevelType w:val="multilevel"/>
    <w:tmpl w:val="364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90062"/>
    <w:multiLevelType w:val="multilevel"/>
    <w:tmpl w:val="9BD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6ABD"/>
    <w:multiLevelType w:val="multilevel"/>
    <w:tmpl w:val="4AB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60ECF"/>
    <w:multiLevelType w:val="multilevel"/>
    <w:tmpl w:val="AC2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7466"/>
    <w:multiLevelType w:val="multilevel"/>
    <w:tmpl w:val="650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74F31"/>
    <w:multiLevelType w:val="multilevel"/>
    <w:tmpl w:val="993E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3E46"/>
    <w:multiLevelType w:val="multilevel"/>
    <w:tmpl w:val="7730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836DE"/>
    <w:multiLevelType w:val="multilevel"/>
    <w:tmpl w:val="6246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968B9"/>
    <w:multiLevelType w:val="multilevel"/>
    <w:tmpl w:val="8F6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1174"/>
    <w:multiLevelType w:val="multilevel"/>
    <w:tmpl w:val="9C0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86D51"/>
    <w:multiLevelType w:val="multilevel"/>
    <w:tmpl w:val="F97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97197"/>
    <w:multiLevelType w:val="multilevel"/>
    <w:tmpl w:val="02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36179"/>
    <w:multiLevelType w:val="multilevel"/>
    <w:tmpl w:val="332E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44488"/>
    <w:multiLevelType w:val="multilevel"/>
    <w:tmpl w:val="8BEE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89"/>
    <w:multiLevelType w:val="multilevel"/>
    <w:tmpl w:val="557E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27538"/>
    <w:multiLevelType w:val="multilevel"/>
    <w:tmpl w:val="6BB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B5098"/>
    <w:multiLevelType w:val="multilevel"/>
    <w:tmpl w:val="2E36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954E0A"/>
    <w:multiLevelType w:val="multilevel"/>
    <w:tmpl w:val="38E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23D6B"/>
    <w:multiLevelType w:val="multilevel"/>
    <w:tmpl w:val="D7E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571A8"/>
    <w:multiLevelType w:val="multilevel"/>
    <w:tmpl w:val="10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90929"/>
    <w:multiLevelType w:val="multilevel"/>
    <w:tmpl w:val="3EA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D335C"/>
    <w:multiLevelType w:val="multilevel"/>
    <w:tmpl w:val="3C6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300D4"/>
    <w:multiLevelType w:val="multilevel"/>
    <w:tmpl w:val="C8E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779D4"/>
    <w:multiLevelType w:val="multilevel"/>
    <w:tmpl w:val="FC48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65821"/>
    <w:multiLevelType w:val="multilevel"/>
    <w:tmpl w:val="451A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020C7"/>
    <w:multiLevelType w:val="multilevel"/>
    <w:tmpl w:val="72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E5A7A"/>
    <w:multiLevelType w:val="multilevel"/>
    <w:tmpl w:val="85B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67F5D"/>
    <w:multiLevelType w:val="multilevel"/>
    <w:tmpl w:val="CC1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904CE"/>
    <w:multiLevelType w:val="multilevel"/>
    <w:tmpl w:val="18C2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8A48D9"/>
    <w:multiLevelType w:val="multilevel"/>
    <w:tmpl w:val="CE2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3430C"/>
    <w:multiLevelType w:val="multilevel"/>
    <w:tmpl w:val="BBD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219C2"/>
    <w:multiLevelType w:val="multilevel"/>
    <w:tmpl w:val="D49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E3952"/>
    <w:multiLevelType w:val="multilevel"/>
    <w:tmpl w:val="66C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F6CCF"/>
    <w:multiLevelType w:val="multilevel"/>
    <w:tmpl w:val="15FC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611BE"/>
    <w:multiLevelType w:val="multilevel"/>
    <w:tmpl w:val="A9B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47615"/>
    <w:multiLevelType w:val="multilevel"/>
    <w:tmpl w:val="B5B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B4275"/>
    <w:multiLevelType w:val="multilevel"/>
    <w:tmpl w:val="AD5E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01380D"/>
    <w:multiLevelType w:val="multilevel"/>
    <w:tmpl w:val="F6D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691561"/>
    <w:multiLevelType w:val="multilevel"/>
    <w:tmpl w:val="984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73FB3"/>
    <w:multiLevelType w:val="multilevel"/>
    <w:tmpl w:val="F8FA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334B3"/>
    <w:multiLevelType w:val="multilevel"/>
    <w:tmpl w:val="CE26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57E8E"/>
    <w:multiLevelType w:val="multilevel"/>
    <w:tmpl w:val="C20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70E96"/>
    <w:multiLevelType w:val="multilevel"/>
    <w:tmpl w:val="6BE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CB5EDA"/>
    <w:multiLevelType w:val="multilevel"/>
    <w:tmpl w:val="5A4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720183">
    <w:abstractNumId w:val="17"/>
  </w:num>
  <w:num w:numId="2" w16cid:durableId="1229654489">
    <w:abstractNumId w:val="39"/>
  </w:num>
  <w:num w:numId="3" w16cid:durableId="618613003">
    <w:abstractNumId w:val="5"/>
  </w:num>
  <w:num w:numId="4" w16cid:durableId="1855067248">
    <w:abstractNumId w:val="22"/>
  </w:num>
  <w:num w:numId="5" w16cid:durableId="145752262">
    <w:abstractNumId w:val="33"/>
  </w:num>
  <w:num w:numId="6" w16cid:durableId="500776511">
    <w:abstractNumId w:val="0"/>
  </w:num>
  <w:num w:numId="7" w16cid:durableId="340550197">
    <w:abstractNumId w:val="16"/>
  </w:num>
  <w:num w:numId="8" w16cid:durableId="955018028">
    <w:abstractNumId w:val="9"/>
  </w:num>
  <w:num w:numId="9" w16cid:durableId="1531797389">
    <w:abstractNumId w:val="41"/>
  </w:num>
  <w:num w:numId="10" w16cid:durableId="2017808539">
    <w:abstractNumId w:val="32"/>
  </w:num>
  <w:num w:numId="11" w16cid:durableId="1682274431">
    <w:abstractNumId w:val="35"/>
  </w:num>
  <w:num w:numId="12" w16cid:durableId="880439493">
    <w:abstractNumId w:val="44"/>
  </w:num>
  <w:num w:numId="13" w16cid:durableId="1245526903">
    <w:abstractNumId w:val="11"/>
  </w:num>
  <w:num w:numId="14" w16cid:durableId="403571174">
    <w:abstractNumId w:val="2"/>
  </w:num>
  <w:num w:numId="15" w16cid:durableId="591934233">
    <w:abstractNumId w:val="6"/>
  </w:num>
  <w:num w:numId="16" w16cid:durableId="1318337253">
    <w:abstractNumId w:val="13"/>
  </w:num>
  <w:num w:numId="17" w16cid:durableId="1687243591">
    <w:abstractNumId w:val="1"/>
  </w:num>
  <w:num w:numId="18" w16cid:durableId="1756323974">
    <w:abstractNumId w:val="8"/>
  </w:num>
  <w:num w:numId="19" w16cid:durableId="2017994035">
    <w:abstractNumId w:val="34"/>
  </w:num>
  <w:num w:numId="20" w16cid:durableId="1421684159">
    <w:abstractNumId w:val="29"/>
  </w:num>
  <w:num w:numId="21" w16cid:durableId="82260034">
    <w:abstractNumId w:val="31"/>
  </w:num>
  <w:num w:numId="22" w16cid:durableId="1114203533">
    <w:abstractNumId w:val="14"/>
  </w:num>
  <w:num w:numId="23" w16cid:durableId="687292729">
    <w:abstractNumId w:val="21"/>
  </w:num>
  <w:num w:numId="24" w16cid:durableId="659425762">
    <w:abstractNumId w:val="40"/>
  </w:num>
  <w:num w:numId="25" w16cid:durableId="158039723">
    <w:abstractNumId w:val="10"/>
  </w:num>
  <w:num w:numId="26" w16cid:durableId="362635154">
    <w:abstractNumId w:val="28"/>
  </w:num>
  <w:num w:numId="27" w16cid:durableId="1280837266">
    <w:abstractNumId w:val="3"/>
  </w:num>
  <w:num w:numId="28" w16cid:durableId="1870678215">
    <w:abstractNumId w:val="36"/>
  </w:num>
  <w:num w:numId="29" w16cid:durableId="1934898888">
    <w:abstractNumId w:val="15"/>
  </w:num>
  <w:num w:numId="30" w16cid:durableId="1251310367">
    <w:abstractNumId w:val="27"/>
  </w:num>
  <w:num w:numId="31" w16cid:durableId="1330712858">
    <w:abstractNumId w:val="19"/>
  </w:num>
  <w:num w:numId="32" w16cid:durableId="369688769">
    <w:abstractNumId w:val="20"/>
  </w:num>
  <w:num w:numId="33" w16cid:durableId="194123001">
    <w:abstractNumId w:val="23"/>
  </w:num>
  <w:num w:numId="34" w16cid:durableId="1190487922">
    <w:abstractNumId w:val="4"/>
  </w:num>
  <w:num w:numId="35" w16cid:durableId="1020740864">
    <w:abstractNumId w:val="43"/>
  </w:num>
  <w:num w:numId="36" w16cid:durableId="1425567654">
    <w:abstractNumId w:val="37"/>
  </w:num>
  <w:num w:numId="37" w16cid:durableId="116917096">
    <w:abstractNumId w:val="24"/>
  </w:num>
  <w:num w:numId="38" w16cid:durableId="1771119486">
    <w:abstractNumId w:val="7"/>
  </w:num>
  <w:num w:numId="39" w16cid:durableId="1742483476">
    <w:abstractNumId w:val="25"/>
  </w:num>
  <w:num w:numId="40" w16cid:durableId="967590591">
    <w:abstractNumId w:val="30"/>
  </w:num>
  <w:num w:numId="41" w16cid:durableId="1345090537">
    <w:abstractNumId w:val="18"/>
  </w:num>
  <w:num w:numId="42" w16cid:durableId="579214679">
    <w:abstractNumId w:val="12"/>
  </w:num>
  <w:num w:numId="43" w16cid:durableId="6713257">
    <w:abstractNumId w:val="42"/>
  </w:num>
  <w:num w:numId="44" w16cid:durableId="698242754">
    <w:abstractNumId w:val="38"/>
  </w:num>
  <w:num w:numId="45" w16cid:durableId="789209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5B"/>
    <w:rsid w:val="00061F46"/>
    <w:rsid w:val="000C0A13"/>
    <w:rsid w:val="000F58C1"/>
    <w:rsid w:val="00135BED"/>
    <w:rsid w:val="001967D7"/>
    <w:rsid w:val="00320993"/>
    <w:rsid w:val="00435B52"/>
    <w:rsid w:val="00487D76"/>
    <w:rsid w:val="00497667"/>
    <w:rsid w:val="00531B31"/>
    <w:rsid w:val="006C7D6C"/>
    <w:rsid w:val="00711983"/>
    <w:rsid w:val="00775DE0"/>
    <w:rsid w:val="00797828"/>
    <w:rsid w:val="008215E7"/>
    <w:rsid w:val="0084293C"/>
    <w:rsid w:val="008E113C"/>
    <w:rsid w:val="00906A4F"/>
    <w:rsid w:val="0097702A"/>
    <w:rsid w:val="00A2385B"/>
    <w:rsid w:val="00C32BA8"/>
    <w:rsid w:val="00C401DA"/>
    <w:rsid w:val="00C45CED"/>
    <w:rsid w:val="00C46DE8"/>
    <w:rsid w:val="00C704E1"/>
    <w:rsid w:val="00E55B22"/>
    <w:rsid w:val="00F30956"/>
    <w:rsid w:val="00F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2535"/>
  <w15:chartTrackingRefBased/>
  <w15:docId w15:val="{43C057D8-3691-4646-8718-B36A3765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385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4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C45CED"/>
  </w:style>
  <w:style w:type="character" w:styleId="ad">
    <w:name w:val="Hyperlink"/>
    <w:basedOn w:val="a0"/>
    <w:uiPriority w:val="99"/>
    <w:unhideWhenUsed/>
    <w:rsid w:val="00F30956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906A4F"/>
    <w:rPr>
      <w:color w:val="605E5C"/>
      <w:shd w:val="clear" w:color="auto" w:fill="E1DFDD"/>
    </w:rPr>
  </w:style>
  <w:style w:type="paragraph" w:customStyle="1" w:styleId="Standard">
    <w:name w:val="Standard"/>
    <w:rsid w:val="007119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0;&#1085;&#1090;&#1077;&#1088;&#1089;&#1077;&#1090;&#1100;-&#1084;&#1072;&#1088;&#1080;&#1091;&#1087;&#1086;&#1083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4</cp:revision>
  <cp:lastPrinted>2026-04-14T06:51:00Z</cp:lastPrinted>
  <dcterms:created xsi:type="dcterms:W3CDTF">2026-04-15T10:40:00Z</dcterms:created>
  <dcterms:modified xsi:type="dcterms:W3CDTF">2026-05-04T08:38:00Z</dcterms:modified>
</cp:coreProperties>
</file>